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85" w:rsidRDefault="00FC3F35" w:rsidP="00321024">
      <w:pPr>
        <w:jc w:val="right"/>
        <w:outlineLvl w:val="0"/>
        <w:rPr>
          <w:sz w:val="24"/>
          <w:szCs w:val="24"/>
        </w:rPr>
      </w:pPr>
      <w:r w:rsidRPr="00FC3F35">
        <w:rPr>
          <w:sz w:val="24"/>
          <w:szCs w:val="24"/>
        </w:rPr>
        <w:t xml:space="preserve">Приложение </w:t>
      </w:r>
      <w:proofErr w:type="gramStart"/>
      <w:r w:rsidRPr="00FC3F35">
        <w:rPr>
          <w:sz w:val="24"/>
          <w:szCs w:val="24"/>
        </w:rPr>
        <w:t>к</w:t>
      </w:r>
      <w:proofErr w:type="gramEnd"/>
      <w:r w:rsidRPr="00FC3F35">
        <w:rPr>
          <w:sz w:val="24"/>
          <w:szCs w:val="24"/>
        </w:rPr>
        <w:t xml:space="preserve"> </w:t>
      </w:r>
    </w:p>
    <w:p w:rsidR="00657785" w:rsidRDefault="00657785" w:rsidP="00321024">
      <w:pPr>
        <w:pStyle w:val="ad"/>
        <w:tabs>
          <w:tab w:val="left" w:pos="7862"/>
        </w:tabs>
        <w:suppressAutoHyphens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FC3F35" w:rsidRPr="00FC3F35">
        <w:rPr>
          <w:sz w:val="24"/>
          <w:szCs w:val="24"/>
        </w:rPr>
        <w:t>остановлению</w:t>
      </w:r>
      <w:r>
        <w:rPr>
          <w:sz w:val="24"/>
          <w:szCs w:val="24"/>
        </w:rPr>
        <w:t xml:space="preserve"> </w:t>
      </w:r>
      <w:r w:rsidR="00FC3F35" w:rsidRPr="00FC3F35">
        <w:rPr>
          <w:sz w:val="24"/>
          <w:szCs w:val="24"/>
        </w:rPr>
        <w:t xml:space="preserve">администрации </w:t>
      </w:r>
    </w:p>
    <w:p w:rsidR="00FC3F35" w:rsidRPr="00FC3F35" w:rsidRDefault="00FC3F35" w:rsidP="00321024">
      <w:pPr>
        <w:pStyle w:val="ad"/>
        <w:tabs>
          <w:tab w:val="left" w:pos="7862"/>
        </w:tabs>
        <w:suppressAutoHyphens/>
        <w:spacing w:after="0"/>
        <w:jc w:val="right"/>
        <w:rPr>
          <w:sz w:val="24"/>
          <w:szCs w:val="24"/>
        </w:rPr>
      </w:pPr>
      <w:r w:rsidRPr="00FC3F35">
        <w:rPr>
          <w:sz w:val="24"/>
          <w:szCs w:val="24"/>
        </w:rPr>
        <w:t>Зиминского</w:t>
      </w:r>
      <w:r w:rsidR="00657785">
        <w:rPr>
          <w:sz w:val="24"/>
          <w:szCs w:val="24"/>
        </w:rPr>
        <w:t xml:space="preserve"> </w:t>
      </w:r>
      <w:r w:rsidRPr="00FC3F35">
        <w:rPr>
          <w:sz w:val="24"/>
          <w:szCs w:val="24"/>
        </w:rPr>
        <w:t>районного муниципального образования</w:t>
      </w:r>
    </w:p>
    <w:p w:rsidR="00FC3F35" w:rsidRPr="00FC3F35" w:rsidRDefault="00FC3F35" w:rsidP="00321024">
      <w:pPr>
        <w:suppressAutoHyphens/>
        <w:jc w:val="right"/>
        <w:rPr>
          <w:sz w:val="24"/>
          <w:szCs w:val="24"/>
        </w:rPr>
      </w:pPr>
      <w:r w:rsidRPr="00FC3F35">
        <w:rPr>
          <w:sz w:val="24"/>
          <w:szCs w:val="24"/>
        </w:rPr>
        <w:t>от «</w:t>
      </w:r>
      <w:r w:rsidR="003868C9">
        <w:rPr>
          <w:sz w:val="24"/>
          <w:szCs w:val="24"/>
        </w:rPr>
        <w:t>09</w:t>
      </w:r>
      <w:r w:rsidRPr="00FC3F35">
        <w:rPr>
          <w:sz w:val="24"/>
          <w:szCs w:val="24"/>
        </w:rPr>
        <w:t>»</w:t>
      </w:r>
      <w:r w:rsidR="003868C9">
        <w:rPr>
          <w:sz w:val="24"/>
          <w:szCs w:val="24"/>
        </w:rPr>
        <w:t xml:space="preserve">  ноября </w:t>
      </w:r>
      <w:r w:rsidR="003868C9" w:rsidRPr="00FC3F35">
        <w:rPr>
          <w:sz w:val="24"/>
          <w:szCs w:val="24"/>
        </w:rPr>
        <w:t xml:space="preserve"> </w:t>
      </w:r>
      <w:r w:rsidRPr="00FC3F35">
        <w:rPr>
          <w:sz w:val="24"/>
          <w:szCs w:val="24"/>
        </w:rPr>
        <w:t>2020 г. №</w:t>
      </w:r>
      <w:r w:rsidR="003868C9">
        <w:rPr>
          <w:sz w:val="24"/>
          <w:szCs w:val="24"/>
        </w:rPr>
        <w:t xml:space="preserve"> 933</w:t>
      </w:r>
    </w:p>
    <w:p w:rsidR="00FC3F35" w:rsidRPr="00C11291" w:rsidRDefault="00FC3F35" w:rsidP="00FC3F35">
      <w:pPr>
        <w:pStyle w:val="ad"/>
        <w:suppressAutoHyphens/>
        <w:ind w:firstLine="454"/>
        <w:jc w:val="right"/>
        <w:rPr>
          <w:color w:val="FF0000"/>
          <w:sz w:val="24"/>
          <w:szCs w:val="24"/>
        </w:rPr>
      </w:pPr>
    </w:p>
    <w:p w:rsidR="00FC3F35" w:rsidRPr="00BE015E" w:rsidRDefault="00FC3F35" w:rsidP="00FC3F35">
      <w:pPr>
        <w:pStyle w:val="ad"/>
        <w:suppressAutoHyphens/>
        <w:spacing w:before="100" w:beforeAutospacing="1"/>
        <w:ind w:firstLine="454"/>
        <w:jc w:val="center"/>
        <w:rPr>
          <w:sz w:val="24"/>
          <w:szCs w:val="24"/>
        </w:rPr>
      </w:pPr>
    </w:p>
    <w:p w:rsidR="00FC3F35" w:rsidRDefault="00FC3F35" w:rsidP="00FC3F35">
      <w:pPr>
        <w:pStyle w:val="ad"/>
        <w:suppressAutoHyphens/>
        <w:spacing w:before="100" w:beforeAutospacing="1"/>
        <w:ind w:firstLine="454"/>
        <w:jc w:val="center"/>
        <w:rPr>
          <w:b/>
          <w:sz w:val="24"/>
          <w:szCs w:val="24"/>
        </w:rPr>
      </w:pPr>
    </w:p>
    <w:p w:rsidR="00FC3F35" w:rsidRDefault="00FC3F35" w:rsidP="00FC3F35">
      <w:pPr>
        <w:pStyle w:val="ad"/>
        <w:suppressAutoHyphens/>
        <w:spacing w:before="100" w:beforeAutospacing="1"/>
        <w:ind w:firstLine="454"/>
        <w:jc w:val="center"/>
        <w:rPr>
          <w:b/>
          <w:sz w:val="24"/>
          <w:szCs w:val="24"/>
        </w:rPr>
      </w:pPr>
    </w:p>
    <w:p w:rsidR="00FC3F35" w:rsidRDefault="00FC3F35" w:rsidP="00FC3F35">
      <w:pPr>
        <w:pStyle w:val="ad"/>
        <w:suppressAutoHyphens/>
        <w:spacing w:before="100" w:beforeAutospacing="1"/>
        <w:ind w:firstLine="454"/>
        <w:jc w:val="center"/>
        <w:rPr>
          <w:b/>
          <w:sz w:val="24"/>
          <w:szCs w:val="24"/>
        </w:rPr>
      </w:pPr>
    </w:p>
    <w:p w:rsidR="00FC3F35" w:rsidRDefault="00FC3F35" w:rsidP="00FC3F35">
      <w:pPr>
        <w:pStyle w:val="ad"/>
        <w:suppressAutoHyphens/>
        <w:spacing w:before="100" w:beforeAutospacing="1"/>
        <w:ind w:firstLine="454"/>
        <w:jc w:val="center"/>
        <w:rPr>
          <w:b/>
          <w:sz w:val="24"/>
          <w:szCs w:val="24"/>
        </w:rPr>
      </w:pPr>
    </w:p>
    <w:p w:rsidR="00FC3F35" w:rsidRDefault="00FC3F35" w:rsidP="00FC3F35">
      <w:pPr>
        <w:pStyle w:val="ad"/>
        <w:suppressAutoHyphens/>
        <w:spacing w:before="100" w:beforeAutospacing="1"/>
        <w:ind w:firstLine="454"/>
        <w:jc w:val="center"/>
        <w:rPr>
          <w:b/>
          <w:sz w:val="24"/>
          <w:szCs w:val="24"/>
        </w:rPr>
      </w:pPr>
    </w:p>
    <w:p w:rsidR="00FC3F35" w:rsidRDefault="00FC3F35" w:rsidP="00FC3F35">
      <w:pPr>
        <w:suppressAutoHyphens/>
        <w:jc w:val="center"/>
        <w:rPr>
          <w:b/>
          <w:sz w:val="24"/>
          <w:szCs w:val="24"/>
        </w:rPr>
      </w:pPr>
    </w:p>
    <w:p w:rsidR="00FC3F35" w:rsidRDefault="00FC3F35" w:rsidP="00FC3F35">
      <w:pPr>
        <w:suppressAutoHyphens/>
        <w:jc w:val="center"/>
        <w:rPr>
          <w:b/>
          <w:sz w:val="24"/>
          <w:szCs w:val="24"/>
        </w:rPr>
      </w:pPr>
    </w:p>
    <w:p w:rsidR="00FC3F35" w:rsidRPr="005935D6" w:rsidRDefault="00FC3F35" w:rsidP="00FC3F35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5935D6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Муниципальная программа </w:t>
      </w:r>
    </w:p>
    <w:p w:rsidR="00FC3F35" w:rsidRPr="005935D6" w:rsidRDefault="00FC3F35" w:rsidP="00FC3F35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5935D6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Зиминского районного муниципального образования </w:t>
      </w:r>
    </w:p>
    <w:p w:rsidR="00FC3F35" w:rsidRPr="005935D6" w:rsidRDefault="00FC3F35" w:rsidP="00FC3F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35D6">
        <w:rPr>
          <w:rFonts w:ascii="Times New Roman" w:hAnsi="Times New Roman" w:cs="Times New Roman"/>
          <w:sz w:val="28"/>
          <w:szCs w:val="28"/>
        </w:rPr>
        <w:t xml:space="preserve">«Развитие инженерной инфраструктуры и дорожного хозяйства </w:t>
      </w:r>
    </w:p>
    <w:p w:rsidR="005935D6" w:rsidRPr="005935D6" w:rsidRDefault="00FC3F35" w:rsidP="00FC3F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35D6">
        <w:rPr>
          <w:rFonts w:ascii="Times New Roman" w:hAnsi="Times New Roman" w:cs="Times New Roman"/>
          <w:sz w:val="28"/>
          <w:szCs w:val="28"/>
        </w:rPr>
        <w:t xml:space="preserve">на территории Зиминского района» </w:t>
      </w:r>
    </w:p>
    <w:p w:rsidR="00FC3F35" w:rsidRPr="005935D6" w:rsidRDefault="005935D6" w:rsidP="00FC3F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35D6">
        <w:rPr>
          <w:rFonts w:ascii="Times New Roman" w:hAnsi="Times New Roman" w:cs="Times New Roman"/>
          <w:sz w:val="28"/>
          <w:szCs w:val="28"/>
        </w:rPr>
        <w:t>(</w:t>
      </w:r>
      <w:r w:rsidR="00FC3F35" w:rsidRPr="005935D6">
        <w:rPr>
          <w:rFonts w:ascii="Times New Roman" w:hAnsi="Times New Roman" w:cs="Times New Roman"/>
          <w:sz w:val="28"/>
          <w:szCs w:val="28"/>
        </w:rPr>
        <w:t>на 2021-2026 годы</w:t>
      </w:r>
      <w:r w:rsidRPr="005935D6">
        <w:rPr>
          <w:rFonts w:ascii="Times New Roman" w:hAnsi="Times New Roman" w:cs="Times New Roman"/>
          <w:sz w:val="28"/>
          <w:szCs w:val="28"/>
        </w:rPr>
        <w:t>)</w:t>
      </w:r>
      <w:r w:rsidR="00FC3F35" w:rsidRPr="00593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F35" w:rsidRPr="00FC3F35" w:rsidRDefault="00FC3F35" w:rsidP="00FC3F35">
      <w:pPr>
        <w:suppressAutoHyphens/>
        <w:jc w:val="center"/>
        <w:rPr>
          <w:b/>
          <w:sz w:val="28"/>
          <w:szCs w:val="28"/>
        </w:rPr>
      </w:pPr>
    </w:p>
    <w:p w:rsidR="00FC3F35" w:rsidRDefault="00FC3F35" w:rsidP="00FC3F35">
      <w:pPr>
        <w:suppressAutoHyphens/>
        <w:jc w:val="center"/>
        <w:rPr>
          <w:b/>
          <w:sz w:val="24"/>
          <w:szCs w:val="24"/>
        </w:rPr>
      </w:pPr>
    </w:p>
    <w:p w:rsidR="00FC3F35" w:rsidRDefault="00FC3F35" w:rsidP="00FC3F35">
      <w:pPr>
        <w:suppressAutoHyphens/>
        <w:jc w:val="center"/>
        <w:rPr>
          <w:b/>
          <w:sz w:val="24"/>
          <w:szCs w:val="24"/>
        </w:rPr>
      </w:pPr>
    </w:p>
    <w:p w:rsidR="00FC3F35" w:rsidRDefault="00FC3F35" w:rsidP="00FC3F35">
      <w:pPr>
        <w:suppressAutoHyphens/>
        <w:jc w:val="center"/>
        <w:rPr>
          <w:b/>
          <w:sz w:val="24"/>
          <w:szCs w:val="24"/>
        </w:rPr>
      </w:pPr>
    </w:p>
    <w:p w:rsidR="00FC3F35" w:rsidRDefault="00FC3F35" w:rsidP="00FC3F35">
      <w:pPr>
        <w:suppressAutoHyphens/>
        <w:jc w:val="center"/>
        <w:rPr>
          <w:b/>
          <w:sz w:val="24"/>
          <w:szCs w:val="24"/>
        </w:rPr>
      </w:pPr>
    </w:p>
    <w:p w:rsidR="00FC3F35" w:rsidRDefault="00FC3F35" w:rsidP="00FC3F35">
      <w:pPr>
        <w:suppressAutoHyphens/>
        <w:jc w:val="center"/>
        <w:rPr>
          <w:b/>
          <w:sz w:val="24"/>
          <w:szCs w:val="24"/>
        </w:rPr>
      </w:pPr>
    </w:p>
    <w:p w:rsidR="00FC3F35" w:rsidRDefault="00FC3F35" w:rsidP="00FC3F35">
      <w:pPr>
        <w:suppressAutoHyphens/>
        <w:jc w:val="center"/>
        <w:rPr>
          <w:b/>
          <w:sz w:val="24"/>
          <w:szCs w:val="24"/>
        </w:rPr>
      </w:pPr>
    </w:p>
    <w:p w:rsidR="00FC3F35" w:rsidRDefault="00FC3F35" w:rsidP="00FC3F35">
      <w:pPr>
        <w:suppressAutoHyphens/>
        <w:jc w:val="center"/>
        <w:rPr>
          <w:b/>
          <w:sz w:val="24"/>
          <w:szCs w:val="24"/>
        </w:rPr>
      </w:pPr>
    </w:p>
    <w:p w:rsidR="00FC3F35" w:rsidRDefault="00FC3F35" w:rsidP="00FC3F35">
      <w:pPr>
        <w:suppressAutoHyphens/>
        <w:jc w:val="center"/>
        <w:rPr>
          <w:b/>
          <w:sz w:val="24"/>
          <w:szCs w:val="24"/>
        </w:rPr>
      </w:pPr>
    </w:p>
    <w:p w:rsidR="00FC3F35" w:rsidRDefault="00FC3F35" w:rsidP="00FC3F35">
      <w:pPr>
        <w:suppressAutoHyphens/>
        <w:jc w:val="center"/>
        <w:rPr>
          <w:b/>
          <w:sz w:val="24"/>
          <w:szCs w:val="24"/>
        </w:rPr>
      </w:pPr>
    </w:p>
    <w:p w:rsidR="00FC3F35" w:rsidRDefault="00FC3F35" w:rsidP="00FC3F35">
      <w:pPr>
        <w:suppressAutoHyphens/>
        <w:jc w:val="center"/>
        <w:rPr>
          <w:b/>
          <w:sz w:val="24"/>
          <w:szCs w:val="24"/>
        </w:rPr>
      </w:pPr>
    </w:p>
    <w:p w:rsidR="00FC3F35" w:rsidRDefault="00FC3F35" w:rsidP="00FC3F35">
      <w:pPr>
        <w:suppressAutoHyphens/>
        <w:jc w:val="center"/>
        <w:rPr>
          <w:b/>
          <w:sz w:val="24"/>
          <w:szCs w:val="24"/>
        </w:rPr>
      </w:pPr>
    </w:p>
    <w:p w:rsidR="00FC3F35" w:rsidRDefault="00FC3F35" w:rsidP="00FC3F35">
      <w:pPr>
        <w:suppressAutoHyphens/>
        <w:jc w:val="center"/>
        <w:rPr>
          <w:b/>
          <w:sz w:val="24"/>
          <w:szCs w:val="24"/>
        </w:rPr>
      </w:pPr>
    </w:p>
    <w:p w:rsidR="00FC3F35" w:rsidRDefault="00FC3F35" w:rsidP="00FC3F35">
      <w:pPr>
        <w:suppressAutoHyphens/>
        <w:jc w:val="center"/>
        <w:rPr>
          <w:b/>
          <w:sz w:val="24"/>
          <w:szCs w:val="24"/>
        </w:rPr>
      </w:pPr>
    </w:p>
    <w:p w:rsidR="00FC3F35" w:rsidRDefault="00FC3F35" w:rsidP="00FC3F35">
      <w:pPr>
        <w:suppressAutoHyphens/>
        <w:jc w:val="center"/>
        <w:rPr>
          <w:b/>
          <w:sz w:val="24"/>
          <w:szCs w:val="24"/>
        </w:rPr>
      </w:pPr>
    </w:p>
    <w:p w:rsidR="00FC3F35" w:rsidRDefault="00FC3F35" w:rsidP="00FC3F35">
      <w:pPr>
        <w:suppressAutoHyphens/>
        <w:jc w:val="center"/>
        <w:rPr>
          <w:b/>
          <w:sz w:val="24"/>
          <w:szCs w:val="24"/>
        </w:rPr>
      </w:pPr>
    </w:p>
    <w:p w:rsidR="00FC3F35" w:rsidRDefault="00FC3F35" w:rsidP="00FC3F35">
      <w:pPr>
        <w:suppressAutoHyphens/>
        <w:jc w:val="center"/>
        <w:rPr>
          <w:b/>
          <w:sz w:val="24"/>
          <w:szCs w:val="24"/>
        </w:rPr>
      </w:pPr>
    </w:p>
    <w:p w:rsidR="00FC3F35" w:rsidRDefault="00FC3F35" w:rsidP="00FC3F35">
      <w:pPr>
        <w:suppressAutoHyphens/>
        <w:jc w:val="center"/>
        <w:rPr>
          <w:b/>
          <w:sz w:val="24"/>
          <w:szCs w:val="24"/>
        </w:rPr>
      </w:pPr>
    </w:p>
    <w:p w:rsidR="00FC3F35" w:rsidRDefault="00FC3F35" w:rsidP="00FC3F35">
      <w:pPr>
        <w:suppressAutoHyphens/>
        <w:jc w:val="center"/>
        <w:rPr>
          <w:b/>
          <w:sz w:val="24"/>
          <w:szCs w:val="24"/>
        </w:rPr>
      </w:pPr>
    </w:p>
    <w:p w:rsidR="00FC3F35" w:rsidRDefault="00FC3F35" w:rsidP="00FC3F35">
      <w:pPr>
        <w:suppressAutoHyphens/>
        <w:jc w:val="center"/>
        <w:rPr>
          <w:b/>
          <w:sz w:val="24"/>
          <w:szCs w:val="24"/>
        </w:rPr>
      </w:pPr>
    </w:p>
    <w:p w:rsidR="00FC3F35" w:rsidRDefault="00FC3F35" w:rsidP="00FC3F35">
      <w:pPr>
        <w:suppressAutoHyphens/>
        <w:jc w:val="center"/>
        <w:rPr>
          <w:b/>
          <w:sz w:val="24"/>
          <w:szCs w:val="24"/>
        </w:rPr>
      </w:pPr>
    </w:p>
    <w:p w:rsidR="00FC3F35" w:rsidRDefault="00FC3F35" w:rsidP="00FC3F35">
      <w:pPr>
        <w:suppressAutoHyphens/>
        <w:jc w:val="center"/>
        <w:rPr>
          <w:b/>
          <w:sz w:val="24"/>
          <w:szCs w:val="24"/>
        </w:rPr>
      </w:pPr>
    </w:p>
    <w:p w:rsidR="00FC3F35" w:rsidRDefault="00FC3F35" w:rsidP="00FC3F35">
      <w:pPr>
        <w:suppressAutoHyphens/>
        <w:jc w:val="center"/>
        <w:rPr>
          <w:b/>
          <w:sz w:val="24"/>
          <w:szCs w:val="24"/>
        </w:rPr>
      </w:pPr>
    </w:p>
    <w:p w:rsidR="00FC3F35" w:rsidRDefault="00FC3F35" w:rsidP="00FC3F35">
      <w:pPr>
        <w:suppressAutoHyphens/>
        <w:jc w:val="center"/>
        <w:rPr>
          <w:b/>
          <w:sz w:val="24"/>
          <w:szCs w:val="24"/>
        </w:rPr>
      </w:pPr>
    </w:p>
    <w:p w:rsidR="00FC3F35" w:rsidRDefault="00FC3F35" w:rsidP="00FC3F35">
      <w:pPr>
        <w:suppressAutoHyphens/>
        <w:jc w:val="center"/>
        <w:rPr>
          <w:b/>
          <w:sz w:val="24"/>
          <w:szCs w:val="24"/>
        </w:rPr>
      </w:pPr>
    </w:p>
    <w:p w:rsidR="003868C9" w:rsidRDefault="003868C9" w:rsidP="00FC3F35">
      <w:pPr>
        <w:suppressAutoHyphens/>
        <w:jc w:val="center"/>
        <w:rPr>
          <w:b/>
          <w:sz w:val="24"/>
          <w:szCs w:val="24"/>
        </w:rPr>
      </w:pPr>
    </w:p>
    <w:p w:rsidR="00FC3F35" w:rsidRDefault="00FC3F35" w:rsidP="00FC3F35">
      <w:pPr>
        <w:suppressAutoHyphens/>
        <w:jc w:val="center"/>
        <w:rPr>
          <w:b/>
          <w:sz w:val="24"/>
          <w:szCs w:val="24"/>
        </w:rPr>
      </w:pPr>
    </w:p>
    <w:p w:rsidR="00FC3F35" w:rsidRDefault="00FC3F35" w:rsidP="00FC3F35">
      <w:pPr>
        <w:suppressAutoHyphens/>
        <w:jc w:val="center"/>
        <w:rPr>
          <w:b/>
          <w:sz w:val="24"/>
          <w:szCs w:val="24"/>
        </w:rPr>
      </w:pPr>
    </w:p>
    <w:p w:rsidR="00FC3F35" w:rsidRPr="00321024" w:rsidRDefault="00FC3F35" w:rsidP="00FC3F35">
      <w:pPr>
        <w:suppressAutoHyphens/>
        <w:jc w:val="center"/>
        <w:rPr>
          <w:sz w:val="28"/>
          <w:szCs w:val="28"/>
        </w:rPr>
      </w:pPr>
      <w:r w:rsidRPr="00321024">
        <w:rPr>
          <w:sz w:val="28"/>
          <w:szCs w:val="28"/>
        </w:rPr>
        <w:t>г. Зима, 2020</w:t>
      </w:r>
      <w:r w:rsidR="00321024">
        <w:rPr>
          <w:sz w:val="28"/>
          <w:szCs w:val="28"/>
        </w:rPr>
        <w:t xml:space="preserve"> </w:t>
      </w:r>
      <w:r w:rsidRPr="00321024">
        <w:rPr>
          <w:sz w:val="28"/>
          <w:szCs w:val="28"/>
        </w:rPr>
        <w:t>год</w:t>
      </w:r>
    </w:p>
    <w:p w:rsidR="00657785" w:rsidRDefault="00657785" w:rsidP="00FC3F35">
      <w:pPr>
        <w:suppressAutoHyphens/>
        <w:jc w:val="center"/>
        <w:rPr>
          <w:b/>
          <w:sz w:val="24"/>
          <w:szCs w:val="24"/>
        </w:rPr>
      </w:pPr>
    </w:p>
    <w:p w:rsidR="00657785" w:rsidRDefault="00657785" w:rsidP="00337498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57785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Зиминского районного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78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FC3F35" w:rsidRPr="00657785">
        <w:rPr>
          <w:rFonts w:ascii="Times New Roman" w:hAnsi="Times New Roman" w:cs="Times New Roman"/>
          <w:sz w:val="24"/>
          <w:szCs w:val="24"/>
        </w:rPr>
        <w:t xml:space="preserve">«Развитие инженерной инфраструктуры и дорожного хозяйства </w:t>
      </w:r>
    </w:p>
    <w:p w:rsidR="00F16E0B" w:rsidRPr="00B90CFD" w:rsidRDefault="00FC3F35" w:rsidP="005935D6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57785">
        <w:rPr>
          <w:rFonts w:ascii="Times New Roman" w:hAnsi="Times New Roman" w:cs="Times New Roman"/>
          <w:sz w:val="24"/>
          <w:szCs w:val="24"/>
        </w:rPr>
        <w:t>на территории</w:t>
      </w:r>
      <w:r w:rsidR="00657785">
        <w:rPr>
          <w:rFonts w:ascii="Times New Roman" w:hAnsi="Times New Roman" w:cs="Times New Roman"/>
          <w:sz w:val="24"/>
          <w:szCs w:val="24"/>
        </w:rPr>
        <w:t xml:space="preserve"> </w:t>
      </w:r>
      <w:r w:rsidRPr="00657785">
        <w:rPr>
          <w:rFonts w:ascii="Times New Roman" w:hAnsi="Times New Roman" w:cs="Times New Roman"/>
          <w:sz w:val="24"/>
          <w:szCs w:val="24"/>
        </w:rPr>
        <w:t xml:space="preserve">Зиминского района» </w:t>
      </w:r>
      <w:r w:rsidR="00B90CFD" w:rsidRPr="00B90CFD">
        <w:rPr>
          <w:rFonts w:ascii="Times New Roman" w:hAnsi="Times New Roman" w:cs="Times New Roman"/>
          <w:sz w:val="24"/>
          <w:szCs w:val="24"/>
        </w:rPr>
        <w:t>(далее - муниципальная программа)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633"/>
        <w:gridCol w:w="7865"/>
      </w:tblGrid>
      <w:tr w:rsidR="00A9190A" w:rsidRPr="00FC3F35" w:rsidTr="00657785">
        <w:trPr>
          <w:trHeight w:val="240"/>
        </w:trPr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90A" w:rsidRPr="00FC3F35" w:rsidRDefault="00A9190A" w:rsidP="005935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3F35">
              <w:rPr>
                <w:rFonts w:ascii="Times New Roman" w:hAnsi="Times New Roman" w:cs="Times New Roman"/>
              </w:rPr>
              <w:t xml:space="preserve">Наименование </w:t>
            </w:r>
            <w:r w:rsidR="00305D57" w:rsidRPr="00FC3F35">
              <w:rPr>
                <w:rFonts w:ascii="Times New Roman" w:hAnsi="Times New Roman" w:cs="Times New Roman"/>
              </w:rPr>
              <w:t>муниципальной п</w:t>
            </w:r>
            <w:r w:rsidRPr="00FC3F35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4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5D6" w:rsidRDefault="00E70D65" w:rsidP="005935D6">
            <w:pPr>
              <w:pStyle w:val="ConsPlusNonformat"/>
              <w:rPr>
                <w:rFonts w:ascii="Times New Roman" w:hAnsi="Times New Roman" w:cs="Times New Roman"/>
              </w:rPr>
            </w:pPr>
            <w:r w:rsidRPr="00FC3F35">
              <w:rPr>
                <w:rFonts w:ascii="Times New Roman" w:hAnsi="Times New Roman" w:cs="Times New Roman"/>
              </w:rPr>
              <w:t xml:space="preserve">Развитие инженерной инфраструктуры </w:t>
            </w:r>
            <w:r w:rsidR="00FD0A63" w:rsidRPr="00FC3F35">
              <w:rPr>
                <w:rFonts w:ascii="Times New Roman" w:hAnsi="Times New Roman" w:cs="Times New Roman"/>
              </w:rPr>
              <w:t>и дорожного хозяйства</w:t>
            </w:r>
          </w:p>
          <w:p w:rsidR="00A9190A" w:rsidRPr="00FC3F35" w:rsidRDefault="00E70D65" w:rsidP="005935D6">
            <w:pPr>
              <w:pStyle w:val="ConsPlusNonformat"/>
              <w:rPr>
                <w:rFonts w:ascii="Times New Roman" w:hAnsi="Times New Roman" w:cs="Times New Roman"/>
              </w:rPr>
            </w:pPr>
            <w:r w:rsidRPr="00FC3F35">
              <w:rPr>
                <w:rFonts w:ascii="Times New Roman" w:hAnsi="Times New Roman" w:cs="Times New Roman"/>
              </w:rPr>
              <w:t xml:space="preserve">на территории </w:t>
            </w:r>
            <w:r w:rsidR="0058673C" w:rsidRPr="00FC3F35">
              <w:rPr>
                <w:rFonts w:ascii="Times New Roman" w:hAnsi="Times New Roman" w:cs="Times New Roman"/>
              </w:rPr>
              <w:t>Зиминского</w:t>
            </w:r>
            <w:r w:rsidRPr="00FC3F35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640C22" w:rsidRPr="00FC3F35" w:rsidTr="00657785">
        <w:trPr>
          <w:trHeight w:val="335"/>
        </w:trPr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22" w:rsidRPr="00FC3F35" w:rsidRDefault="00A9190A" w:rsidP="00593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C3F35">
              <w:rPr>
                <w:rFonts w:ascii="Times New Roman" w:hAnsi="Times New Roman" w:cs="Times New Roman"/>
              </w:rPr>
              <w:t>Ответственный исполнитель</w:t>
            </w:r>
            <w:r w:rsidR="00640C22" w:rsidRPr="00FC3F35">
              <w:rPr>
                <w:rFonts w:ascii="Times New Roman" w:hAnsi="Times New Roman" w:cs="Times New Roman"/>
              </w:rPr>
              <w:t xml:space="preserve"> </w:t>
            </w:r>
            <w:r w:rsidR="00305D57" w:rsidRPr="00FC3F35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4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7E" w:rsidRPr="00FC3F35" w:rsidRDefault="002A559B" w:rsidP="005935D6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FC3F35">
              <w:rPr>
                <w:rFonts w:ascii="Times New Roman" w:hAnsi="Times New Roman" w:cs="Times New Roman"/>
                <w:bCs/>
              </w:rPr>
              <w:t>От</w:t>
            </w:r>
            <w:r w:rsidR="0069712E" w:rsidRPr="00FC3F35">
              <w:rPr>
                <w:rFonts w:ascii="Times New Roman" w:hAnsi="Times New Roman" w:cs="Times New Roman"/>
                <w:bCs/>
              </w:rPr>
              <w:t>дел</w:t>
            </w:r>
            <w:r w:rsidR="00C2277E" w:rsidRPr="00FC3F35">
              <w:rPr>
                <w:rFonts w:ascii="Times New Roman" w:hAnsi="Times New Roman" w:cs="Times New Roman"/>
                <w:bCs/>
              </w:rPr>
              <w:t xml:space="preserve"> жилищно-коммунального хозяйства и </w:t>
            </w:r>
            <w:r w:rsidR="0069712E" w:rsidRPr="00FC3F35">
              <w:rPr>
                <w:rFonts w:ascii="Times New Roman" w:hAnsi="Times New Roman" w:cs="Times New Roman"/>
                <w:bCs/>
              </w:rPr>
              <w:t>экологии</w:t>
            </w:r>
          </w:p>
          <w:p w:rsidR="00640C22" w:rsidRPr="00FC3F35" w:rsidRDefault="00C2277E" w:rsidP="005935D6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FC3F35">
              <w:rPr>
                <w:rFonts w:ascii="Times New Roman" w:hAnsi="Times New Roman" w:cs="Times New Roman"/>
                <w:bCs/>
              </w:rPr>
              <w:t xml:space="preserve"> </w:t>
            </w:r>
            <w:r w:rsidR="00FD0A63" w:rsidRPr="00FC3F35">
              <w:rPr>
                <w:rFonts w:ascii="Times New Roman" w:hAnsi="Times New Roman" w:cs="Times New Roman"/>
                <w:bCs/>
              </w:rPr>
              <w:t>администрации Зиминского районного муниципального образования</w:t>
            </w:r>
          </w:p>
        </w:tc>
      </w:tr>
      <w:tr w:rsidR="00EA7F62" w:rsidRPr="00FC3F35" w:rsidTr="00EA7F62">
        <w:trPr>
          <w:trHeight w:val="335"/>
        </w:trPr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F62" w:rsidRDefault="00EA7F62" w:rsidP="005935D6">
            <w:pPr>
              <w:pStyle w:val="Bodytext20"/>
              <w:shd w:val="clear" w:color="auto" w:fill="auto"/>
              <w:tabs>
                <w:tab w:val="left" w:pos="1134"/>
              </w:tabs>
              <w:spacing w:line="240" w:lineRule="auto"/>
              <w:jc w:val="left"/>
            </w:pPr>
            <w:r>
              <w:t>Соисполнители муниципальной программы</w:t>
            </w:r>
          </w:p>
        </w:tc>
        <w:tc>
          <w:tcPr>
            <w:tcW w:w="4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F62" w:rsidRPr="00FC3F35" w:rsidRDefault="00EA7F62" w:rsidP="005935D6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A7F62" w:rsidRPr="00FC3F35" w:rsidTr="00EA7F62">
        <w:trPr>
          <w:trHeight w:val="335"/>
        </w:trPr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F62" w:rsidRDefault="00EA7F62" w:rsidP="005935D6">
            <w:pPr>
              <w:pStyle w:val="Bodytext20"/>
              <w:shd w:val="clear" w:color="auto" w:fill="auto"/>
              <w:tabs>
                <w:tab w:val="left" w:pos="1134"/>
              </w:tabs>
              <w:spacing w:line="240" w:lineRule="auto"/>
              <w:jc w:val="left"/>
            </w:pPr>
            <w:r>
              <w:t>Участники м</w:t>
            </w:r>
            <w:r>
              <w:t>у</w:t>
            </w:r>
            <w:r>
              <w:t>ниципальной программы</w:t>
            </w:r>
          </w:p>
        </w:tc>
        <w:tc>
          <w:tcPr>
            <w:tcW w:w="4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F62" w:rsidRPr="00FC3F35" w:rsidRDefault="00EA7F62" w:rsidP="005935D6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850A0" w:rsidRPr="00FC3F35" w:rsidTr="00321024">
        <w:trPr>
          <w:trHeight w:val="931"/>
        </w:trPr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71E" w:rsidRPr="00FC3F35" w:rsidRDefault="00E850A0" w:rsidP="00593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C3F35">
              <w:rPr>
                <w:rFonts w:ascii="Times New Roman" w:hAnsi="Times New Roman" w:cs="Times New Roman"/>
              </w:rPr>
              <w:t>Цел</w:t>
            </w:r>
            <w:r w:rsidR="00A9190A" w:rsidRPr="00FC3F35">
              <w:rPr>
                <w:rFonts w:ascii="Times New Roman" w:hAnsi="Times New Roman" w:cs="Times New Roman"/>
              </w:rPr>
              <w:t>ь</w:t>
            </w:r>
          </w:p>
          <w:p w:rsidR="0038471E" w:rsidRPr="00FC3F35" w:rsidRDefault="00640C22" w:rsidP="00593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C3F35">
              <w:rPr>
                <w:rFonts w:ascii="Times New Roman" w:hAnsi="Times New Roman" w:cs="Times New Roman"/>
              </w:rPr>
              <w:t xml:space="preserve"> </w:t>
            </w:r>
            <w:r w:rsidR="00305D57" w:rsidRPr="00FC3F35">
              <w:rPr>
                <w:rFonts w:ascii="Times New Roman" w:hAnsi="Times New Roman" w:cs="Times New Roman"/>
              </w:rPr>
              <w:t>муниципальной</w:t>
            </w:r>
          </w:p>
          <w:p w:rsidR="00E850A0" w:rsidRPr="00FC3F35" w:rsidRDefault="00305D57" w:rsidP="00593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C3F35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4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3BC" w:rsidRPr="00FC3F35" w:rsidRDefault="00482576" w:rsidP="005935D6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FC3F35">
              <w:rPr>
                <w:rFonts w:ascii="Times New Roman" w:hAnsi="Times New Roman" w:cs="Times New Roman"/>
                <w:bCs/>
              </w:rPr>
              <w:t xml:space="preserve">Повышение качества предоставляемых жилищно-коммунальных услуг, модернизация и развитие </w:t>
            </w:r>
            <w:r w:rsidR="000C3AF5" w:rsidRPr="00FC3F35">
              <w:rPr>
                <w:rFonts w:ascii="Times New Roman" w:hAnsi="Times New Roman" w:cs="Times New Roman"/>
                <w:bCs/>
              </w:rPr>
              <w:t>коммунальной</w:t>
            </w:r>
            <w:r w:rsidR="00095DE5" w:rsidRPr="00FC3F35">
              <w:rPr>
                <w:rFonts w:ascii="Times New Roman" w:hAnsi="Times New Roman" w:cs="Times New Roman"/>
                <w:bCs/>
              </w:rPr>
              <w:t xml:space="preserve"> инфраструктуры</w:t>
            </w:r>
            <w:r w:rsidR="00261EF4" w:rsidRPr="00FC3F35">
              <w:rPr>
                <w:rFonts w:ascii="Times New Roman" w:hAnsi="Times New Roman" w:cs="Times New Roman"/>
                <w:bCs/>
              </w:rPr>
              <w:t>, внедрение энергосберегающих технологий и повышение энергетической эффективности</w:t>
            </w:r>
            <w:r w:rsidR="002F491B" w:rsidRPr="00FC3F35">
              <w:rPr>
                <w:rFonts w:ascii="Times New Roman" w:hAnsi="Times New Roman" w:cs="Times New Roman"/>
                <w:bCs/>
              </w:rPr>
              <w:t xml:space="preserve">, </w:t>
            </w:r>
            <w:r w:rsidR="002F491B" w:rsidRPr="00FC3F35">
              <w:rPr>
                <w:rFonts w:ascii="Times New Roman" w:hAnsi="Times New Roman" w:cs="Times New Roman"/>
              </w:rPr>
              <w:t>обеспечение бесперебойного и безопасного функционирования дорожного хозяйства</w:t>
            </w:r>
            <w:r w:rsidR="002F491B" w:rsidRPr="00FC3F35">
              <w:rPr>
                <w:rFonts w:ascii="Times New Roman" w:hAnsi="Times New Roman" w:cs="Times New Roman"/>
                <w:bCs/>
              </w:rPr>
              <w:t xml:space="preserve"> </w:t>
            </w:r>
            <w:r w:rsidR="00261EF4" w:rsidRPr="00FC3F35">
              <w:rPr>
                <w:rFonts w:ascii="Times New Roman" w:hAnsi="Times New Roman" w:cs="Times New Roman"/>
                <w:bCs/>
              </w:rPr>
              <w:t xml:space="preserve">на территории </w:t>
            </w:r>
            <w:r w:rsidR="002F491B" w:rsidRPr="00FC3F35">
              <w:rPr>
                <w:rFonts w:ascii="Times New Roman" w:hAnsi="Times New Roman" w:cs="Times New Roman"/>
                <w:bCs/>
              </w:rPr>
              <w:t>Зиминского</w:t>
            </w:r>
            <w:r w:rsidR="00261EF4" w:rsidRPr="00FC3F35">
              <w:rPr>
                <w:rFonts w:ascii="Times New Roman" w:hAnsi="Times New Roman" w:cs="Times New Roman"/>
                <w:bCs/>
              </w:rPr>
              <w:t xml:space="preserve"> района</w:t>
            </w:r>
            <w:r w:rsidR="00095DE5" w:rsidRPr="00FC3F35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</w:tr>
      <w:tr w:rsidR="00E850A0" w:rsidRPr="00FC3F35" w:rsidTr="00657785">
        <w:trPr>
          <w:trHeight w:val="1409"/>
        </w:trPr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B32" w:rsidRPr="00FC3F35" w:rsidRDefault="00E850A0" w:rsidP="00593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C3F35">
              <w:rPr>
                <w:rFonts w:ascii="Times New Roman" w:hAnsi="Times New Roman" w:cs="Times New Roman"/>
              </w:rPr>
              <w:t xml:space="preserve">Задачи </w:t>
            </w:r>
          </w:p>
          <w:p w:rsidR="00F15B32" w:rsidRPr="00FC3F35" w:rsidRDefault="00305D57" w:rsidP="00593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C3F35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E850A0" w:rsidRPr="00FC3F35" w:rsidRDefault="00305D57" w:rsidP="00593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C3F35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4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7CA" w:rsidRPr="00FC3F35" w:rsidRDefault="00986B20" w:rsidP="005935D6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FC3F35">
              <w:rPr>
                <w:rFonts w:ascii="Times New Roman" w:hAnsi="Times New Roman" w:cs="Times New Roman"/>
                <w:bCs/>
              </w:rPr>
              <w:t>1.</w:t>
            </w:r>
            <w:r w:rsidR="005B4E6F" w:rsidRPr="00FC3F35">
              <w:rPr>
                <w:rFonts w:ascii="Times New Roman" w:hAnsi="Times New Roman" w:cs="Times New Roman"/>
                <w:bCs/>
              </w:rPr>
              <w:t xml:space="preserve">Повышение надежности функционирования систем коммунальной инфраструктуры (минимизация аварий и сбоев), обеспечение комфортных условий проживания граждан на территории </w:t>
            </w:r>
            <w:r w:rsidR="002F491B" w:rsidRPr="00FC3F35">
              <w:rPr>
                <w:rFonts w:ascii="Times New Roman" w:hAnsi="Times New Roman" w:cs="Times New Roman"/>
                <w:bCs/>
              </w:rPr>
              <w:t>Зиминского</w:t>
            </w:r>
            <w:r w:rsidR="005B4E6F" w:rsidRPr="00FC3F35">
              <w:rPr>
                <w:rFonts w:ascii="Times New Roman" w:hAnsi="Times New Roman" w:cs="Times New Roman"/>
                <w:bCs/>
              </w:rPr>
              <w:t xml:space="preserve"> район</w:t>
            </w:r>
            <w:r w:rsidR="00A200E4" w:rsidRPr="00FC3F35">
              <w:rPr>
                <w:rFonts w:ascii="Times New Roman" w:hAnsi="Times New Roman" w:cs="Times New Roman"/>
                <w:bCs/>
              </w:rPr>
              <w:t>а</w:t>
            </w:r>
            <w:r w:rsidR="005B4E6F" w:rsidRPr="00FC3F35">
              <w:rPr>
                <w:rFonts w:ascii="Times New Roman" w:hAnsi="Times New Roman" w:cs="Times New Roman"/>
                <w:bCs/>
              </w:rPr>
              <w:t>.</w:t>
            </w:r>
          </w:p>
          <w:p w:rsidR="001417CA" w:rsidRPr="00FC3F35" w:rsidRDefault="00986B20" w:rsidP="005935D6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FC3F35">
              <w:rPr>
                <w:rFonts w:ascii="Times New Roman" w:hAnsi="Times New Roman" w:cs="Times New Roman"/>
                <w:bCs/>
              </w:rPr>
              <w:t>2.</w:t>
            </w:r>
            <w:r w:rsidR="005B4E6F" w:rsidRPr="00FC3F35">
              <w:rPr>
                <w:rFonts w:ascii="Times New Roman" w:hAnsi="Times New Roman" w:cs="Times New Roman"/>
                <w:bCs/>
              </w:rPr>
              <w:t xml:space="preserve">Повышение эффективности использования энергетических ресурсов на территории </w:t>
            </w:r>
            <w:r w:rsidR="002F491B" w:rsidRPr="00FC3F35">
              <w:rPr>
                <w:rFonts w:ascii="Times New Roman" w:hAnsi="Times New Roman" w:cs="Times New Roman"/>
                <w:bCs/>
              </w:rPr>
              <w:t>З</w:t>
            </w:r>
            <w:r w:rsidR="002F491B" w:rsidRPr="00FC3F35">
              <w:rPr>
                <w:rFonts w:ascii="Times New Roman" w:hAnsi="Times New Roman" w:cs="Times New Roman"/>
                <w:bCs/>
              </w:rPr>
              <w:t>и</w:t>
            </w:r>
            <w:r w:rsidR="002F491B" w:rsidRPr="00FC3F35">
              <w:rPr>
                <w:rFonts w:ascii="Times New Roman" w:hAnsi="Times New Roman" w:cs="Times New Roman"/>
                <w:bCs/>
              </w:rPr>
              <w:t>минского</w:t>
            </w:r>
            <w:r w:rsidR="005B4E6F" w:rsidRPr="00FC3F35">
              <w:rPr>
                <w:rFonts w:ascii="Times New Roman" w:hAnsi="Times New Roman" w:cs="Times New Roman"/>
                <w:bCs/>
              </w:rPr>
              <w:t xml:space="preserve"> район</w:t>
            </w:r>
            <w:r w:rsidR="00A200E4" w:rsidRPr="00FC3F35">
              <w:rPr>
                <w:rFonts w:ascii="Times New Roman" w:hAnsi="Times New Roman" w:cs="Times New Roman"/>
                <w:bCs/>
              </w:rPr>
              <w:t>а</w:t>
            </w:r>
            <w:r w:rsidR="009F53F9" w:rsidRPr="00FC3F35">
              <w:rPr>
                <w:rFonts w:ascii="Times New Roman" w:hAnsi="Times New Roman" w:cs="Times New Roman"/>
                <w:bCs/>
              </w:rPr>
              <w:t>.</w:t>
            </w:r>
          </w:p>
          <w:p w:rsidR="00A23000" w:rsidRPr="00FC3F35" w:rsidRDefault="00986B20" w:rsidP="005935D6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FC3F35">
              <w:rPr>
                <w:rFonts w:ascii="Times New Roman" w:hAnsi="Times New Roman" w:cs="Times New Roman"/>
                <w:bCs/>
              </w:rPr>
              <w:t>3.</w:t>
            </w:r>
            <w:r w:rsidR="001417CA" w:rsidRPr="00FC3F35">
              <w:rPr>
                <w:rFonts w:ascii="Times New Roman" w:hAnsi="Times New Roman" w:cs="Times New Roman"/>
                <w:bCs/>
              </w:rPr>
              <w:t>Сохранение и развитие автомобильных дорог общего пользования местного значения вне границ населенных пунктов в границах Зиминского района.</w:t>
            </w:r>
          </w:p>
        </w:tc>
      </w:tr>
      <w:tr w:rsidR="00E850A0" w:rsidRPr="00FC3F35" w:rsidTr="00657785">
        <w:trPr>
          <w:trHeight w:val="240"/>
        </w:trPr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B32" w:rsidRPr="00FC3F35" w:rsidRDefault="00E850A0" w:rsidP="00593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C3F35">
              <w:rPr>
                <w:rFonts w:ascii="Times New Roman" w:hAnsi="Times New Roman" w:cs="Times New Roman"/>
              </w:rPr>
              <w:t xml:space="preserve">Сроки </w:t>
            </w:r>
          </w:p>
          <w:p w:rsidR="00F15B32" w:rsidRPr="00FC3F35" w:rsidRDefault="00F15B32" w:rsidP="00593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C3F35">
              <w:rPr>
                <w:rFonts w:ascii="Times New Roman" w:hAnsi="Times New Roman" w:cs="Times New Roman"/>
              </w:rPr>
              <w:t>р</w:t>
            </w:r>
            <w:r w:rsidR="00E850A0" w:rsidRPr="00FC3F35">
              <w:rPr>
                <w:rFonts w:ascii="Times New Roman" w:hAnsi="Times New Roman" w:cs="Times New Roman"/>
              </w:rPr>
              <w:t>еализации</w:t>
            </w:r>
          </w:p>
          <w:p w:rsidR="00E850A0" w:rsidRPr="00FC3F35" w:rsidRDefault="00E850A0" w:rsidP="00593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C3F35">
              <w:rPr>
                <w:rFonts w:ascii="Times New Roman" w:hAnsi="Times New Roman" w:cs="Times New Roman"/>
              </w:rPr>
              <w:t xml:space="preserve"> </w:t>
            </w:r>
            <w:r w:rsidR="00305D57" w:rsidRPr="00FC3F35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4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0A0" w:rsidRPr="00FC3F35" w:rsidRDefault="005670BB" w:rsidP="005935D6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C3F35">
              <w:rPr>
                <w:rFonts w:ascii="Times New Roman" w:hAnsi="Times New Roman" w:cs="Times New Roman"/>
              </w:rPr>
              <w:t>20</w:t>
            </w:r>
            <w:r w:rsidR="00A17D34" w:rsidRPr="00FC3F35">
              <w:rPr>
                <w:rFonts w:ascii="Times New Roman" w:hAnsi="Times New Roman" w:cs="Times New Roman"/>
              </w:rPr>
              <w:t>21</w:t>
            </w:r>
            <w:r w:rsidRPr="00FC3F35">
              <w:rPr>
                <w:rFonts w:ascii="Times New Roman" w:hAnsi="Times New Roman" w:cs="Times New Roman"/>
              </w:rPr>
              <w:t xml:space="preserve"> – 20</w:t>
            </w:r>
            <w:r w:rsidR="002E162F" w:rsidRPr="00FC3F35">
              <w:rPr>
                <w:rFonts w:ascii="Times New Roman" w:hAnsi="Times New Roman" w:cs="Times New Roman"/>
              </w:rPr>
              <w:t>2</w:t>
            </w:r>
            <w:r w:rsidR="00A17D34" w:rsidRPr="00FC3F35">
              <w:rPr>
                <w:rFonts w:ascii="Times New Roman" w:hAnsi="Times New Roman" w:cs="Times New Roman"/>
              </w:rPr>
              <w:t>6</w:t>
            </w:r>
            <w:r w:rsidRPr="00FC3F35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A9190A" w:rsidRPr="00FC3F35" w:rsidTr="00657785">
        <w:trPr>
          <w:trHeight w:val="1407"/>
        </w:trPr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B32" w:rsidRPr="00FC3F35" w:rsidRDefault="00A9190A" w:rsidP="00593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C3F35">
              <w:rPr>
                <w:rFonts w:ascii="Times New Roman" w:hAnsi="Times New Roman" w:cs="Times New Roman"/>
              </w:rPr>
              <w:t>Целевые</w:t>
            </w:r>
          </w:p>
          <w:p w:rsidR="00F15B32" w:rsidRPr="00FC3F35" w:rsidRDefault="00A9190A" w:rsidP="00593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C3F35">
              <w:rPr>
                <w:rFonts w:ascii="Times New Roman" w:hAnsi="Times New Roman" w:cs="Times New Roman"/>
              </w:rPr>
              <w:t xml:space="preserve"> показатели </w:t>
            </w:r>
          </w:p>
          <w:p w:rsidR="00A9190A" w:rsidRPr="00FC3F35" w:rsidRDefault="00305D57" w:rsidP="00593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C3F35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4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863" w:rsidRPr="00FC3F35" w:rsidRDefault="00986B20" w:rsidP="005935D6">
            <w:pPr>
              <w:jc w:val="both"/>
              <w:rPr>
                <w:bCs/>
              </w:rPr>
            </w:pPr>
            <w:r w:rsidRPr="00FC3F35">
              <w:rPr>
                <w:bCs/>
              </w:rPr>
              <w:t>1.</w:t>
            </w:r>
            <w:r w:rsidR="000C3AF5" w:rsidRPr="00FC3F35">
              <w:rPr>
                <w:bCs/>
              </w:rPr>
              <w:t xml:space="preserve">Количество </w:t>
            </w:r>
            <w:r w:rsidR="00632B22" w:rsidRPr="00FC3F35">
              <w:rPr>
                <w:bCs/>
              </w:rPr>
              <w:t>модернизированных</w:t>
            </w:r>
            <w:r w:rsidR="000C3AF5" w:rsidRPr="00FC3F35">
              <w:rPr>
                <w:bCs/>
              </w:rPr>
              <w:t xml:space="preserve"> объектов коммунальной инфраструктуры</w:t>
            </w:r>
            <w:r w:rsidR="00A37108" w:rsidRPr="00FC3F35">
              <w:rPr>
                <w:bCs/>
              </w:rPr>
              <w:t>, обслуж</w:t>
            </w:r>
            <w:r w:rsidR="00A37108" w:rsidRPr="00FC3F35">
              <w:rPr>
                <w:bCs/>
              </w:rPr>
              <w:t>и</w:t>
            </w:r>
            <w:r w:rsidR="001417CA" w:rsidRPr="00FC3F35">
              <w:rPr>
                <w:bCs/>
              </w:rPr>
              <w:t>вающих объекты социальной сферы</w:t>
            </w:r>
            <w:r w:rsidR="000C3AF5" w:rsidRPr="00FC3F35">
              <w:rPr>
                <w:bCs/>
              </w:rPr>
              <w:t>.</w:t>
            </w:r>
          </w:p>
          <w:p w:rsidR="00CC4863" w:rsidRPr="00FC3F35" w:rsidRDefault="00986B20" w:rsidP="005935D6">
            <w:pPr>
              <w:jc w:val="both"/>
              <w:rPr>
                <w:bCs/>
              </w:rPr>
            </w:pPr>
            <w:r w:rsidRPr="00FC3F35">
              <w:rPr>
                <w:bCs/>
              </w:rPr>
              <w:t>2.</w:t>
            </w:r>
            <w:r w:rsidR="0036263A" w:rsidRPr="00FC3F35">
              <w:rPr>
                <w:bCs/>
              </w:rPr>
              <w:t>К</w:t>
            </w:r>
            <w:r w:rsidR="000C3AF5" w:rsidRPr="00FC3F35">
              <w:rPr>
                <w:bCs/>
              </w:rPr>
              <w:t>оличеств</w:t>
            </w:r>
            <w:r w:rsidR="0036263A" w:rsidRPr="00FC3F35">
              <w:rPr>
                <w:bCs/>
              </w:rPr>
              <w:t>о</w:t>
            </w:r>
            <w:r w:rsidR="000C3AF5" w:rsidRPr="00FC3F35">
              <w:rPr>
                <w:bCs/>
              </w:rPr>
              <w:t xml:space="preserve"> аварий и сбоев на объектах коммунальной инфраструктуры</w:t>
            </w:r>
            <w:r w:rsidR="000C3AF5" w:rsidRPr="00FC3F35">
              <w:t>.</w:t>
            </w:r>
          </w:p>
          <w:p w:rsidR="00CC4863" w:rsidRPr="00FC3F35" w:rsidRDefault="00986B20" w:rsidP="005935D6">
            <w:pPr>
              <w:jc w:val="both"/>
              <w:rPr>
                <w:bCs/>
              </w:rPr>
            </w:pPr>
            <w:r w:rsidRPr="00FC3F35">
              <w:t>3.</w:t>
            </w:r>
            <w:r w:rsidR="0036263A" w:rsidRPr="00FC3F35">
              <w:t>У</w:t>
            </w:r>
            <w:r w:rsidR="000C3AF5" w:rsidRPr="00FC3F35">
              <w:t>ров</w:t>
            </w:r>
            <w:r w:rsidR="0036263A" w:rsidRPr="00FC3F35">
              <w:t>ень</w:t>
            </w:r>
            <w:r w:rsidR="000C3AF5" w:rsidRPr="00FC3F35">
              <w:t xml:space="preserve"> износа объектов коммунальной инфраструктуры.</w:t>
            </w:r>
          </w:p>
          <w:p w:rsidR="008F57FF" w:rsidRPr="00FC3F35" w:rsidRDefault="00986B20" w:rsidP="005935D6">
            <w:pPr>
              <w:jc w:val="both"/>
              <w:rPr>
                <w:bCs/>
              </w:rPr>
            </w:pPr>
            <w:r w:rsidRPr="00FC3F35">
              <w:t>4.</w:t>
            </w:r>
            <w:r w:rsidR="008F57FF" w:rsidRPr="00FC3F35">
              <w:t>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</w:t>
            </w:r>
            <w:r w:rsidR="008F57FF" w:rsidRPr="00FC3F35">
              <w:t>о</w:t>
            </w:r>
            <w:r w:rsidR="008F57FF" w:rsidRPr="00FC3F35">
              <w:t xml:space="preserve">сти на территории Зиминского района </w:t>
            </w:r>
          </w:p>
          <w:p w:rsidR="00A23000" w:rsidRPr="00FC3F35" w:rsidRDefault="00986B20" w:rsidP="005935D6">
            <w:pPr>
              <w:jc w:val="both"/>
            </w:pPr>
            <w:r w:rsidRPr="00FC3F35">
              <w:t>5.</w:t>
            </w:r>
            <w:r w:rsidR="00CC4863" w:rsidRPr="00FC3F35">
              <w:t xml:space="preserve">Доля протяженности автомобильных дорог общего пользования местного значения вне границ населенных пунктов в границах </w:t>
            </w:r>
            <w:r w:rsidR="00E7663E" w:rsidRPr="00FC3F35">
              <w:t xml:space="preserve">Зиминского </w:t>
            </w:r>
            <w:r w:rsidR="00CC4863" w:rsidRPr="00FC3F35">
              <w:t>района, не отвечающих нормативным требованиям к транспортно-эксплуатационным показателям.</w:t>
            </w:r>
          </w:p>
        </w:tc>
      </w:tr>
      <w:tr w:rsidR="00E850A0" w:rsidRPr="00FC3F35" w:rsidTr="00657785">
        <w:trPr>
          <w:trHeight w:val="240"/>
        </w:trPr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0A0" w:rsidRPr="00FC3F35" w:rsidRDefault="003D38E4" w:rsidP="00593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C3F35">
              <w:rPr>
                <w:rFonts w:ascii="Times New Roman" w:hAnsi="Times New Roman" w:cs="Times New Roman"/>
              </w:rPr>
              <w:t>П</w:t>
            </w:r>
            <w:r w:rsidR="00E850A0" w:rsidRPr="00FC3F35">
              <w:rPr>
                <w:rFonts w:ascii="Times New Roman" w:hAnsi="Times New Roman" w:cs="Times New Roman"/>
              </w:rPr>
              <w:t>одпрограмм</w:t>
            </w:r>
            <w:r w:rsidRPr="00FC3F35">
              <w:rPr>
                <w:rFonts w:ascii="Times New Roman" w:hAnsi="Times New Roman" w:cs="Times New Roman"/>
              </w:rPr>
              <w:t xml:space="preserve">ы </w:t>
            </w:r>
            <w:r w:rsidR="00640C22" w:rsidRPr="00FC3F35">
              <w:rPr>
                <w:rFonts w:ascii="Times New Roman" w:hAnsi="Times New Roman" w:cs="Times New Roman"/>
              </w:rPr>
              <w:t xml:space="preserve"> </w:t>
            </w:r>
            <w:r w:rsidRPr="00FC3F35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4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5D6" w:rsidRDefault="00595D06" w:rsidP="005935D6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FC3F35">
              <w:rPr>
                <w:rFonts w:ascii="Times New Roman" w:hAnsi="Times New Roman" w:cs="Times New Roman"/>
                <w:bCs/>
              </w:rPr>
              <w:t>1) Подпрограмма «</w:t>
            </w:r>
            <w:r w:rsidR="00891F19" w:rsidRPr="00FC3F35">
              <w:rPr>
                <w:rFonts w:ascii="Times New Roman" w:hAnsi="Times New Roman" w:cs="Times New Roman"/>
                <w:bCs/>
              </w:rPr>
              <w:t xml:space="preserve">Модернизация </w:t>
            </w:r>
            <w:r w:rsidR="000C3AF5" w:rsidRPr="00FC3F35">
              <w:rPr>
                <w:rFonts w:ascii="Times New Roman" w:hAnsi="Times New Roman" w:cs="Times New Roman"/>
                <w:bCs/>
              </w:rPr>
              <w:t>объектов коммунальной</w:t>
            </w:r>
            <w:r w:rsidR="00A37C6C" w:rsidRPr="00FC3F35">
              <w:rPr>
                <w:rFonts w:ascii="Times New Roman" w:hAnsi="Times New Roman" w:cs="Times New Roman"/>
                <w:bCs/>
              </w:rPr>
              <w:t xml:space="preserve"> инфраструктуры </w:t>
            </w:r>
            <w:r w:rsidR="00E7663E" w:rsidRPr="00FC3F35">
              <w:rPr>
                <w:rFonts w:ascii="Times New Roman" w:hAnsi="Times New Roman" w:cs="Times New Roman"/>
                <w:bCs/>
              </w:rPr>
              <w:t>Зиминского</w:t>
            </w:r>
            <w:r w:rsidR="00A37C6C" w:rsidRPr="00FC3F35">
              <w:rPr>
                <w:rFonts w:ascii="Times New Roman" w:hAnsi="Times New Roman" w:cs="Times New Roman"/>
                <w:bCs/>
              </w:rPr>
              <w:t xml:space="preserve"> района</w:t>
            </w:r>
            <w:r w:rsidR="005935D6">
              <w:rPr>
                <w:rFonts w:ascii="Times New Roman" w:hAnsi="Times New Roman" w:cs="Times New Roman"/>
                <w:bCs/>
              </w:rPr>
              <w:t xml:space="preserve">» </w:t>
            </w:r>
            <w:r w:rsidRPr="00FC3F35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22B4B" w:rsidRPr="00FC3F35" w:rsidRDefault="00595D06" w:rsidP="005935D6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FC3F35">
              <w:rPr>
                <w:rFonts w:ascii="Times New Roman" w:hAnsi="Times New Roman" w:cs="Times New Roman"/>
                <w:bCs/>
              </w:rPr>
              <w:t xml:space="preserve">2) </w:t>
            </w:r>
            <w:r w:rsidR="00BC5DF0" w:rsidRPr="00FC3F35">
              <w:rPr>
                <w:rFonts w:ascii="Times New Roman" w:hAnsi="Times New Roman" w:cs="Times New Roman"/>
                <w:bCs/>
              </w:rPr>
              <w:t>Подпрограмма «</w:t>
            </w:r>
            <w:r w:rsidR="00A37C6C" w:rsidRPr="00FC3F35">
              <w:rPr>
                <w:rFonts w:ascii="Times New Roman" w:hAnsi="Times New Roman" w:cs="Times New Roman"/>
                <w:bCs/>
              </w:rPr>
              <w:t xml:space="preserve">Энергосбережение и повышение энергетической эффективности </w:t>
            </w:r>
            <w:r w:rsidR="000C3AF5" w:rsidRPr="00FC3F35">
              <w:rPr>
                <w:rFonts w:ascii="Times New Roman" w:hAnsi="Times New Roman" w:cs="Times New Roman"/>
                <w:bCs/>
              </w:rPr>
              <w:t>в</w:t>
            </w:r>
            <w:r w:rsidR="00A37C6C" w:rsidRPr="00FC3F35">
              <w:rPr>
                <w:rFonts w:ascii="Times New Roman" w:hAnsi="Times New Roman" w:cs="Times New Roman"/>
                <w:bCs/>
              </w:rPr>
              <w:t xml:space="preserve"> </w:t>
            </w:r>
            <w:r w:rsidR="00E7663E" w:rsidRPr="00FC3F35">
              <w:rPr>
                <w:rFonts w:ascii="Times New Roman" w:hAnsi="Times New Roman" w:cs="Times New Roman"/>
                <w:bCs/>
              </w:rPr>
              <w:t>З</w:t>
            </w:r>
            <w:r w:rsidR="00E7663E" w:rsidRPr="00FC3F35">
              <w:rPr>
                <w:rFonts w:ascii="Times New Roman" w:hAnsi="Times New Roman" w:cs="Times New Roman"/>
                <w:bCs/>
              </w:rPr>
              <w:t>и</w:t>
            </w:r>
            <w:r w:rsidR="00E7663E" w:rsidRPr="00FC3F35">
              <w:rPr>
                <w:rFonts w:ascii="Times New Roman" w:hAnsi="Times New Roman" w:cs="Times New Roman"/>
                <w:bCs/>
              </w:rPr>
              <w:t>минском</w:t>
            </w:r>
            <w:r w:rsidR="00A37C6C" w:rsidRPr="00FC3F35">
              <w:rPr>
                <w:rFonts w:ascii="Times New Roman" w:hAnsi="Times New Roman" w:cs="Times New Roman"/>
                <w:bCs/>
              </w:rPr>
              <w:t xml:space="preserve"> район</w:t>
            </w:r>
            <w:r w:rsidR="000C3AF5" w:rsidRPr="00FC3F35">
              <w:rPr>
                <w:rFonts w:ascii="Times New Roman" w:hAnsi="Times New Roman" w:cs="Times New Roman"/>
                <w:bCs/>
              </w:rPr>
              <w:t>е</w:t>
            </w:r>
            <w:r w:rsidR="005935D6">
              <w:rPr>
                <w:rFonts w:ascii="Times New Roman" w:hAnsi="Times New Roman" w:cs="Times New Roman"/>
                <w:bCs/>
              </w:rPr>
              <w:t xml:space="preserve">» </w:t>
            </w:r>
            <w:r w:rsidR="001849D9" w:rsidRPr="00FC3F35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532F2" w:rsidRPr="00FC3F35" w:rsidRDefault="00E7663E" w:rsidP="005935D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C3F35">
              <w:rPr>
                <w:rFonts w:ascii="Times New Roman" w:hAnsi="Times New Roman" w:cs="Times New Roman"/>
                <w:bCs/>
              </w:rPr>
              <w:t xml:space="preserve">3) </w:t>
            </w:r>
            <w:r w:rsidRPr="00FC3F35">
              <w:rPr>
                <w:rFonts w:ascii="Times New Roman" w:hAnsi="Times New Roman" w:cs="Times New Roman"/>
              </w:rPr>
              <w:t xml:space="preserve">Подпрограмма «Развитие </w:t>
            </w:r>
            <w:r w:rsidR="00214EEF" w:rsidRPr="00FC3F35">
              <w:rPr>
                <w:rFonts w:ascii="Times New Roman" w:hAnsi="Times New Roman" w:cs="Times New Roman"/>
              </w:rPr>
              <w:t xml:space="preserve">автомобильных дорог </w:t>
            </w:r>
            <w:r w:rsidRPr="00FC3F35">
              <w:rPr>
                <w:rFonts w:ascii="Times New Roman" w:hAnsi="Times New Roman" w:cs="Times New Roman"/>
              </w:rPr>
              <w:t xml:space="preserve">Зиминского района» </w:t>
            </w:r>
          </w:p>
        </w:tc>
      </w:tr>
      <w:tr w:rsidR="00E850A0" w:rsidRPr="00FC3F35" w:rsidTr="00657785">
        <w:trPr>
          <w:trHeight w:val="240"/>
        </w:trPr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3AE" w:rsidRPr="00FC3F35" w:rsidRDefault="005F3DAA" w:rsidP="00593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C3F35">
              <w:rPr>
                <w:rFonts w:ascii="Times New Roman" w:hAnsi="Times New Roman" w:cs="Times New Roman"/>
              </w:rPr>
              <w:t xml:space="preserve">Объемы и </w:t>
            </w:r>
          </w:p>
          <w:p w:rsidR="004532F2" w:rsidRPr="00FC3F35" w:rsidRDefault="005F3DAA" w:rsidP="00593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C3F35">
              <w:rPr>
                <w:rFonts w:ascii="Times New Roman" w:hAnsi="Times New Roman" w:cs="Times New Roman"/>
              </w:rPr>
              <w:t xml:space="preserve">источники </w:t>
            </w:r>
          </w:p>
          <w:p w:rsidR="0038471E" w:rsidRPr="00FC3F35" w:rsidRDefault="005F3DAA" w:rsidP="00593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C3F35">
              <w:rPr>
                <w:rFonts w:ascii="Times New Roman" w:hAnsi="Times New Roman" w:cs="Times New Roman"/>
              </w:rPr>
              <w:t xml:space="preserve">финансирования </w:t>
            </w:r>
            <w:r w:rsidR="00305D57" w:rsidRPr="00FC3F35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4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7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0"/>
              <w:gridCol w:w="1135"/>
              <w:gridCol w:w="815"/>
              <w:gridCol w:w="815"/>
              <w:gridCol w:w="815"/>
              <w:gridCol w:w="815"/>
              <w:gridCol w:w="815"/>
              <w:gridCol w:w="815"/>
            </w:tblGrid>
            <w:tr w:rsidR="00F54F13" w:rsidRPr="00FC3F35" w:rsidTr="00F54F13">
              <w:trPr>
                <w:trHeight w:val="699"/>
              </w:trPr>
              <w:tc>
                <w:tcPr>
                  <w:tcW w:w="1690" w:type="dxa"/>
                </w:tcPr>
                <w:p w:rsidR="008F7D3A" w:rsidRDefault="00EC4115" w:rsidP="005935D6">
                  <w:pPr>
                    <w:shd w:val="clear" w:color="auto" w:fill="FFFFFF"/>
                    <w:ind w:right="-1"/>
                    <w:jc w:val="both"/>
                  </w:pPr>
                  <w:r w:rsidRPr="00FC3F35">
                    <w:t xml:space="preserve">Сроки </w:t>
                  </w:r>
                </w:p>
                <w:p w:rsidR="00EC4115" w:rsidRPr="00FC3F35" w:rsidRDefault="00EC4115" w:rsidP="005935D6">
                  <w:pPr>
                    <w:shd w:val="clear" w:color="auto" w:fill="FFFFFF"/>
                    <w:ind w:right="-1"/>
                    <w:jc w:val="both"/>
                  </w:pPr>
                  <w:r w:rsidRPr="00FC3F35">
                    <w:t>реализации</w:t>
                  </w:r>
                </w:p>
              </w:tc>
              <w:tc>
                <w:tcPr>
                  <w:tcW w:w="1135" w:type="dxa"/>
                </w:tcPr>
                <w:p w:rsidR="00EC4115" w:rsidRPr="00FC3F35" w:rsidRDefault="00EC4115" w:rsidP="005935D6">
                  <w:pPr>
                    <w:shd w:val="clear" w:color="auto" w:fill="FFFFFF"/>
                    <w:ind w:right="-1"/>
                    <w:jc w:val="center"/>
                  </w:pPr>
                  <w:r w:rsidRPr="00FC3F35">
                    <w:t>Всего по программе тыс. руб.</w:t>
                  </w:r>
                </w:p>
              </w:tc>
              <w:tc>
                <w:tcPr>
                  <w:tcW w:w="815" w:type="dxa"/>
                  <w:vAlign w:val="center"/>
                </w:tcPr>
                <w:p w:rsidR="00EC4115" w:rsidRPr="00FC3F35" w:rsidRDefault="00EC4115" w:rsidP="005935D6">
                  <w:pPr>
                    <w:shd w:val="clear" w:color="auto" w:fill="FFFFFF"/>
                    <w:ind w:right="-1"/>
                    <w:jc w:val="center"/>
                  </w:pPr>
                  <w:r w:rsidRPr="00FC3F35">
                    <w:t>20</w:t>
                  </w:r>
                  <w:r w:rsidR="00A17D34" w:rsidRPr="00FC3F35">
                    <w:t>21</w:t>
                  </w:r>
                </w:p>
                <w:p w:rsidR="00EC4115" w:rsidRPr="00FC3F35" w:rsidRDefault="00EC4115" w:rsidP="005935D6">
                  <w:pPr>
                    <w:shd w:val="clear" w:color="auto" w:fill="FFFFFF"/>
                    <w:ind w:right="-1"/>
                    <w:jc w:val="center"/>
                  </w:pPr>
                  <w:r w:rsidRPr="00FC3F35">
                    <w:t>год</w:t>
                  </w:r>
                </w:p>
              </w:tc>
              <w:tc>
                <w:tcPr>
                  <w:tcW w:w="815" w:type="dxa"/>
                  <w:vAlign w:val="center"/>
                </w:tcPr>
                <w:p w:rsidR="00EC4115" w:rsidRPr="00FC3F35" w:rsidRDefault="00EC4115" w:rsidP="005935D6">
                  <w:pPr>
                    <w:shd w:val="clear" w:color="auto" w:fill="FFFFFF"/>
                    <w:ind w:right="-1"/>
                    <w:jc w:val="center"/>
                  </w:pPr>
                  <w:r w:rsidRPr="00FC3F35">
                    <w:t>20</w:t>
                  </w:r>
                  <w:r w:rsidR="00A17D34" w:rsidRPr="00FC3F35">
                    <w:t>22</w:t>
                  </w:r>
                </w:p>
                <w:p w:rsidR="00EC4115" w:rsidRPr="00FC3F35" w:rsidRDefault="00EC4115" w:rsidP="005935D6">
                  <w:pPr>
                    <w:shd w:val="clear" w:color="auto" w:fill="FFFFFF"/>
                    <w:ind w:right="-1"/>
                    <w:jc w:val="center"/>
                  </w:pPr>
                  <w:r w:rsidRPr="00FC3F35">
                    <w:t>год</w:t>
                  </w:r>
                </w:p>
              </w:tc>
              <w:tc>
                <w:tcPr>
                  <w:tcW w:w="815" w:type="dxa"/>
                  <w:vAlign w:val="center"/>
                </w:tcPr>
                <w:p w:rsidR="00EC4115" w:rsidRPr="00FC3F35" w:rsidRDefault="00EC4115" w:rsidP="005935D6">
                  <w:pPr>
                    <w:shd w:val="clear" w:color="auto" w:fill="FFFFFF"/>
                    <w:ind w:right="-1"/>
                    <w:jc w:val="center"/>
                  </w:pPr>
                  <w:r w:rsidRPr="00FC3F35">
                    <w:t>20</w:t>
                  </w:r>
                  <w:r w:rsidR="00A17D34" w:rsidRPr="00FC3F35">
                    <w:t>23</w:t>
                  </w:r>
                </w:p>
                <w:p w:rsidR="00EC4115" w:rsidRPr="00FC3F35" w:rsidRDefault="00EC4115" w:rsidP="005935D6">
                  <w:pPr>
                    <w:shd w:val="clear" w:color="auto" w:fill="FFFFFF"/>
                    <w:ind w:right="-1"/>
                    <w:jc w:val="center"/>
                  </w:pPr>
                  <w:r w:rsidRPr="00FC3F35">
                    <w:t>год</w:t>
                  </w:r>
                </w:p>
              </w:tc>
              <w:tc>
                <w:tcPr>
                  <w:tcW w:w="815" w:type="dxa"/>
                  <w:vAlign w:val="center"/>
                </w:tcPr>
                <w:p w:rsidR="00EC4115" w:rsidRPr="00FC3F35" w:rsidRDefault="00EC4115" w:rsidP="005935D6">
                  <w:pPr>
                    <w:shd w:val="clear" w:color="auto" w:fill="FFFFFF"/>
                    <w:ind w:right="-1"/>
                    <w:jc w:val="center"/>
                  </w:pPr>
                  <w:r w:rsidRPr="00FC3F35">
                    <w:t>2</w:t>
                  </w:r>
                  <w:r w:rsidR="00A17D34" w:rsidRPr="00FC3F35">
                    <w:t>024</w:t>
                  </w:r>
                  <w:r w:rsidR="008E6603" w:rsidRPr="00FC3F35">
                    <w:t xml:space="preserve"> </w:t>
                  </w:r>
                  <w:r w:rsidRPr="00FC3F35">
                    <w:t>год</w:t>
                  </w:r>
                </w:p>
              </w:tc>
              <w:tc>
                <w:tcPr>
                  <w:tcW w:w="815" w:type="dxa"/>
                  <w:vAlign w:val="center"/>
                </w:tcPr>
                <w:p w:rsidR="00EC4115" w:rsidRPr="00FC3F35" w:rsidRDefault="00EC4115" w:rsidP="005935D6">
                  <w:pPr>
                    <w:shd w:val="clear" w:color="auto" w:fill="FFFFFF"/>
                    <w:ind w:right="-1"/>
                    <w:jc w:val="center"/>
                  </w:pPr>
                  <w:r w:rsidRPr="00FC3F35">
                    <w:t>202</w:t>
                  </w:r>
                  <w:r w:rsidR="00A17D34" w:rsidRPr="00FC3F35">
                    <w:t>5</w:t>
                  </w:r>
                </w:p>
                <w:p w:rsidR="00EC4115" w:rsidRPr="00FC3F35" w:rsidRDefault="00EC4115" w:rsidP="005935D6">
                  <w:pPr>
                    <w:shd w:val="clear" w:color="auto" w:fill="FFFFFF"/>
                    <w:ind w:right="-1"/>
                    <w:jc w:val="center"/>
                  </w:pPr>
                  <w:r w:rsidRPr="00FC3F35">
                    <w:t>год</w:t>
                  </w:r>
                </w:p>
              </w:tc>
              <w:tc>
                <w:tcPr>
                  <w:tcW w:w="815" w:type="dxa"/>
                  <w:vAlign w:val="center"/>
                </w:tcPr>
                <w:p w:rsidR="00EC4115" w:rsidRPr="00FC3F35" w:rsidRDefault="00EC4115" w:rsidP="005935D6">
                  <w:pPr>
                    <w:shd w:val="clear" w:color="auto" w:fill="FFFFFF"/>
                    <w:ind w:right="-1"/>
                    <w:jc w:val="center"/>
                  </w:pPr>
                  <w:r w:rsidRPr="00FC3F35">
                    <w:t>20</w:t>
                  </w:r>
                  <w:r w:rsidR="00A17D34" w:rsidRPr="00FC3F35">
                    <w:t>26</w:t>
                  </w:r>
                </w:p>
                <w:p w:rsidR="00EC4115" w:rsidRPr="00FC3F35" w:rsidRDefault="00EC4115" w:rsidP="005935D6">
                  <w:pPr>
                    <w:shd w:val="clear" w:color="auto" w:fill="FFFFFF"/>
                    <w:ind w:right="-1"/>
                    <w:jc w:val="center"/>
                  </w:pPr>
                  <w:r w:rsidRPr="00FC3F35">
                    <w:t>год</w:t>
                  </w:r>
                </w:p>
              </w:tc>
            </w:tr>
            <w:tr w:rsidR="00F54F13" w:rsidRPr="00FC3F35" w:rsidTr="00F54F13">
              <w:trPr>
                <w:trHeight w:val="64"/>
              </w:trPr>
              <w:tc>
                <w:tcPr>
                  <w:tcW w:w="1690" w:type="dxa"/>
                </w:tcPr>
                <w:p w:rsidR="0080167F" w:rsidRPr="00FC3F35" w:rsidRDefault="0080167F" w:rsidP="005935D6">
                  <w:pPr>
                    <w:shd w:val="clear" w:color="auto" w:fill="FFFFFF"/>
                    <w:ind w:right="-1"/>
                  </w:pPr>
                  <w:r w:rsidRPr="00FC3F35">
                    <w:t>Общий объем финансирования, тыс. руб.</w:t>
                  </w:r>
                </w:p>
                <w:p w:rsidR="0080167F" w:rsidRPr="00FC3F35" w:rsidRDefault="0080167F" w:rsidP="005935D6">
                  <w:pPr>
                    <w:shd w:val="clear" w:color="auto" w:fill="FFFFFF"/>
                    <w:ind w:right="-1"/>
                  </w:pPr>
                  <w:r w:rsidRPr="00FC3F35">
                    <w:t xml:space="preserve"> в т.ч.</w:t>
                  </w:r>
                </w:p>
              </w:tc>
              <w:tc>
                <w:tcPr>
                  <w:tcW w:w="1135" w:type="dxa"/>
                  <w:vAlign w:val="center"/>
                </w:tcPr>
                <w:p w:rsidR="0080167F" w:rsidRPr="00F54F13" w:rsidRDefault="00E83553" w:rsidP="005935D6">
                  <w:pPr>
                    <w:shd w:val="clear" w:color="auto" w:fill="FFFFFF"/>
                    <w:ind w:right="-1"/>
                    <w:jc w:val="center"/>
                    <w:rPr>
                      <w:sz w:val="16"/>
                      <w:szCs w:val="16"/>
                    </w:rPr>
                  </w:pPr>
                  <w:r w:rsidRPr="00F54F13">
                    <w:rPr>
                      <w:sz w:val="16"/>
                      <w:szCs w:val="16"/>
                    </w:rPr>
                    <w:t>41565,3</w:t>
                  </w:r>
                  <w:r w:rsidR="00F54F13" w:rsidRPr="00F54F13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815" w:type="dxa"/>
                  <w:vAlign w:val="center"/>
                </w:tcPr>
                <w:p w:rsidR="0080167F" w:rsidRPr="00F54F13" w:rsidRDefault="00E83553" w:rsidP="005935D6">
                  <w:pPr>
                    <w:shd w:val="clear" w:color="auto" w:fill="FFFFFF"/>
                    <w:ind w:right="-1"/>
                    <w:jc w:val="center"/>
                    <w:rPr>
                      <w:sz w:val="16"/>
                      <w:szCs w:val="16"/>
                    </w:rPr>
                  </w:pPr>
                  <w:r w:rsidRPr="00F54F13">
                    <w:rPr>
                      <w:sz w:val="16"/>
                      <w:szCs w:val="16"/>
                    </w:rPr>
                    <w:t>6197,0</w:t>
                  </w:r>
                  <w:r w:rsidR="00F54F13" w:rsidRPr="00F54F13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815" w:type="dxa"/>
                  <w:vAlign w:val="center"/>
                </w:tcPr>
                <w:p w:rsidR="0080167F" w:rsidRPr="00F54F13" w:rsidRDefault="00E83553" w:rsidP="005935D6">
                  <w:pPr>
                    <w:shd w:val="clear" w:color="auto" w:fill="FFFFFF"/>
                    <w:ind w:right="-1"/>
                    <w:jc w:val="center"/>
                    <w:rPr>
                      <w:sz w:val="16"/>
                      <w:szCs w:val="16"/>
                    </w:rPr>
                  </w:pPr>
                  <w:r w:rsidRPr="00F54F13">
                    <w:rPr>
                      <w:sz w:val="16"/>
                      <w:szCs w:val="16"/>
                    </w:rPr>
                    <w:t>7050,1</w:t>
                  </w:r>
                  <w:r w:rsidR="00F54F13" w:rsidRPr="00F54F13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815" w:type="dxa"/>
                  <w:vAlign w:val="center"/>
                </w:tcPr>
                <w:p w:rsidR="0080167F" w:rsidRPr="00F54F13" w:rsidRDefault="00E83553" w:rsidP="005935D6">
                  <w:pPr>
                    <w:shd w:val="clear" w:color="auto" w:fill="FFFFFF"/>
                    <w:ind w:right="-1"/>
                    <w:jc w:val="center"/>
                    <w:rPr>
                      <w:sz w:val="16"/>
                      <w:szCs w:val="16"/>
                    </w:rPr>
                  </w:pPr>
                  <w:r w:rsidRPr="00F54F13">
                    <w:rPr>
                      <w:sz w:val="16"/>
                      <w:szCs w:val="16"/>
                    </w:rPr>
                    <w:t>7038,2</w:t>
                  </w:r>
                  <w:r w:rsidR="00F54F13" w:rsidRPr="00F54F13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815" w:type="dxa"/>
                  <w:vAlign w:val="center"/>
                </w:tcPr>
                <w:p w:rsidR="0080167F" w:rsidRPr="00F54F13" w:rsidRDefault="00E83553" w:rsidP="005935D6">
                  <w:pPr>
                    <w:shd w:val="clear" w:color="auto" w:fill="FFFFFF"/>
                    <w:ind w:right="-1"/>
                    <w:jc w:val="center"/>
                    <w:rPr>
                      <w:sz w:val="16"/>
                      <w:szCs w:val="16"/>
                    </w:rPr>
                  </w:pPr>
                  <w:r w:rsidRPr="00F54F13">
                    <w:rPr>
                      <w:sz w:val="16"/>
                      <w:szCs w:val="16"/>
                    </w:rPr>
                    <w:t>7260,0</w:t>
                  </w:r>
                  <w:r w:rsidR="00F54F13" w:rsidRPr="00F54F13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815" w:type="dxa"/>
                  <w:vAlign w:val="center"/>
                </w:tcPr>
                <w:p w:rsidR="0080167F" w:rsidRPr="00F54F13" w:rsidRDefault="0080167F" w:rsidP="005935D6">
                  <w:pPr>
                    <w:shd w:val="clear" w:color="auto" w:fill="FFFFFF"/>
                    <w:ind w:right="-1"/>
                    <w:jc w:val="center"/>
                    <w:rPr>
                      <w:sz w:val="16"/>
                      <w:szCs w:val="16"/>
                    </w:rPr>
                  </w:pPr>
                  <w:r w:rsidRPr="00F54F13">
                    <w:rPr>
                      <w:sz w:val="16"/>
                      <w:szCs w:val="16"/>
                    </w:rPr>
                    <w:t>7010,0</w:t>
                  </w:r>
                  <w:r w:rsidR="00F54F13" w:rsidRPr="00F54F13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815" w:type="dxa"/>
                  <w:vAlign w:val="center"/>
                </w:tcPr>
                <w:p w:rsidR="0080167F" w:rsidRPr="00F54F13" w:rsidRDefault="0080167F" w:rsidP="005935D6">
                  <w:pPr>
                    <w:shd w:val="clear" w:color="auto" w:fill="FFFFFF"/>
                    <w:ind w:right="-1"/>
                    <w:jc w:val="center"/>
                    <w:rPr>
                      <w:sz w:val="16"/>
                      <w:szCs w:val="16"/>
                    </w:rPr>
                  </w:pPr>
                  <w:r w:rsidRPr="00F54F13">
                    <w:rPr>
                      <w:sz w:val="16"/>
                      <w:szCs w:val="16"/>
                    </w:rPr>
                    <w:t>7010,0</w:t>
                  </w:r>
                  <w:r w:rsidR="00F54F13" w:rsidRPr="00F54F13">
                    <w:rPr>
                      <w:sz w:val="16"/>
                      <w:szCs w:val="16"/>
                    </w:rPr>
                    <w:t>00</w:t>
                  </w:r>
                </w:p>
              </w:tc>
            </w:tr>
            <w:tr w:rsidR="00F37079" w:rsidRPr="00FC3F35" w:rsidTr="00F54F13">
              <w:trPr>
                <w:trHeight w:val="333"/>
              </w:trPr>
              <w:tc>
                <w:tcPr>
                  <w:tcW w:w="1690" w:type="dxa"/>
                </w:tcPr>
                <w:p w:rsidR="00011855" w:rsidRDefault="00011855" w:rsidP="005935D6">
                  <w:pPr>
                    <w:shd w:val="clear" w:color="auto" w:fill="FFFFFF"/>
                    <w:ind w:right="-1"/>
                  </w:pPr>
                  <w:r>
                    <w:t>о</w:t>
                  </w:r>
                  <w:r w:rsidR="00F37079" w:rsidRPr="00FC3F35">
                    <w:t>бластной</w:t>
                  </w:r>
                </w:p>
                <w:p w:rsidR="00F37079" w:rsidRPr="00FC3F35" w:rsidRDefault="00F37079" w:rsidP="005935D6">
                  <w:pPr>
                    <w:shd w:val="clear" w:color="auto" w:fill="FFFFFF"/>
                    <w:ind w:right="-1"/>
                  </w:pPr>
                  <w:r w:rsidRPr="00FC3F35">
                    <w:t xml:space="preserve"> бюджет </w:t>
                  </w:r>
                </w:p>
              </w:tc>
              <w:tc>
                <w:tcPr>
                  <w:tcW w:w="1135" w:type="dxa"/>
                  <w:vAlign w:val="center"/>
                </w:tcPr>
                <w:p w:rsidR="00F37079" w:rsidRPr="00F54F13" w:rsidRDefault="00F37079" w:rsidP="005935D6">
                  <w:pPr>
                    <w:shd w:val="clear" w:color="auto" w:fill="FFFFFF"/>
                    <w:ind w:right="-1"/>
                    <w:jc w:val="center"/>
                    <w:rPr>
                      <w:sz w:val="16"/>
                      <w:szCs w:val="16"/>
                    </w:rPr>
                  </w:pPr>
                  <w:r w:rsidRPr="00F54F13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,000</w:t>
                  </w:r>
                </w:p>
              </w:tc>
              <w:tc>
                <w:tcPr>
                  <w:tcW w:w="815" w:type="dxa"/>
                  <w:vAlign w:val="center"/>
                </w:tcPr>
                <w:p w:rsidR="00F37079" w:rsidRPr="00F54F13" w:rsidRDefault="00F37079" w:rsidP="005935D6">
                  <w:pPr>
                    <w:shd w:val="clear" w:color="auto" w:fill="FFFFFF"/>
                    <w:ind w:right="-1"/>
                    <w:jc w:val="center"/>
                    <w:rPr>
                      <w:sz w:val="16"/>
                      <w:szCs w:val="16"/>
                    </w:rPr>
                  </w:pPr>
                  <w:r w:rsidRPr="00F54F13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,000</w:t>
                  </w:r>
                </w:p>
              </w:tc>
              <w:tc>
                <w:tcPr>
                  <w:tcW w:w="815" w:type="dxa"/>
                  <w:vAlign w:val="center"/>
                </w:tcPr>
                <w:p w:rsidR="00F37079" w:rsidRPr="00F54F13" w:rsidRDefault="00F37079" w:rsidP="005935D6">
                  <w:pPr>
                    <w:shd w:val="clear" w:color="auto" w:fill="FFFFFF"/>
                    <w:ind w:right="-1"/>
                    <w:jc w:val="center"/>
                    <w:rPr>
                      <w:sz w:val="16"/>
                      <w:szCs w:val="16"/>
                    </w:rPr>
                  </w:pPr>
                  <w:r w:rsidRPr="00F54F13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,000</w:t>
                  </w:r>
                </w:p>
              </w:tc>
              <w:tc>
                <w:tcPr>
                  <w:tcW w:w="815" w:type="dxa"/>
                  <w:vAlign w:val="center"/>
                </w:tcPr>
                <w:p w:rsidR="00F37079" w:rsidRPr="00F54F13" w:rsidRDefault="00F37079" w:rsidP="005935D6">
                  <w:pPr>
                    <w:shd w:val="clear" w:color="auto" w:fill="FFFFFF"/>
                    <w:ind w:right="-1"/>
                    <w:jc w:val="center"/>
                    <w:rPr>
                      <w:sz w:val="16"/>
                      <w:szCs w:val="16"/>
                    </w:rPr>
                  </w:pPr>
                  <w:r w:rsidRPr="00F54F13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,000</w:t>
                  </w:r>
                </w:p>
              </w:tc>
              <w:tc>
                <w:tcPr>
                  <w:tcW w:w="815" w:type="dxa"/>
                  <w:vAlign w:val="center"/>
                </w:tcPr>
                <w:p w:rsidR="00F37079" w:rsidRPr="00F54F13" w:rsidRDefault="00F37079" w:rsidP="005935D6">
                  <w:pPr>
                    <w:shd w:val="clear" w:color="auto" w:fill="FFFFFF"/>
                    <w:ind w:right="-1"/>
                    <w:jc w:val="center"/>
                    <w:rPr>
                      <w:sz w:val="16"/>
                      <w:szCs w:val="16"/>
                    </w:rPr>
                  </w:pPr>
                  <w:r w:rsidRPr="00F54F13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,000</w:t>
                  </w:r>
                </w:p>
              </w:tc>
              <w:tc>
                <w:tcPr>
                  <w:tcW w:w="815" w:type="dxa"/>
                  <w:vAlign w:val="center"/>
                </w:tcPr>
                <w:p w:rsidR="00F37079" w:rsidRPr="00F54F13" w:rsidRDefault="00F37079" w:rsidP="005935D6">
                  <w:pPr>
                    <w:shd w:val="clear" w:color="auto" w:fill="FFFFFF"/>
                    <w:ind w:right="-1"/>
                    <w:jc w:val="center"/>
                    <w:rPr>
                      <w:sz w:val="16"/>
                      <w:szCs w:val="16"/>
                    </w:rPr>
                  </w:pPr>
                  <w:r w:rsidRPr="00F54F13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,000</w:t>
                  </w:r>
                </w:p>
              </w:tc>
              <w:tc>
                <w:tcPr>
                  <w:tcW w:w="815" w:type="dxa"/>
                  <w:vAlign w:val="center"/>
                </w:tcPr>
                <w:p w:rsidR="00F37079" w:rsidRPr="00F54F13" w:rsidRDefault="00F37079" w:rsidP="005935D6">
                  <w:pPr>
                    <w:shd w:val="clear" w:color="auto" w:fill="FFFFFF"/>
                    <w:ind w:right="-1"/>
                    <w:jc w:val="center"/>
                    <w:rPr>
                      <w:sz w:val="16"/>
                      <w:szCs w:val="16"/>
                    </w:rPr>
                  </w:pPr>
                  <w:r w:rsidRPr="00F54F13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,000</w:t>
                  </w:r>
                </w:p>
              </w:tc>
            </w:tr>
            <w:tr w:rsidR="00F54F13" w:rsidRPr="00FC3F35" w:rsidTr="00F54F13">
              <w:trPr>
                <w:trHeight w:val="281"/>
              </w:trPr>
              <w:tc>
                <w:tcPr>
                  <w:tcW w:w="1690" w:type="dxa"/>
                </w:tcPr>
                <w:p w:rsidR="00011855" w:rsidRDefault="00011855" w:rsidP="005935D6">
                  <w:pPr>
                    <w:shd w:val="clear" w:color="auto" w:fill="FFFFFF"/>
                    <w:ind w:right="-1"/>
                  </w:pPr>
                  <w:r>
                    <w:t>м</w:t>
                  </w:r>
                  <w:r w:rsidR="00F54F13" w:rsidRPr="00FC3F35">
                    <w:t>естный</w:t>
                  </w:r>
                </w:p>
                <w:p w:rsidR="00F54F13" w:rsidRPr="00FC3F35" w:rsidRDefault="00F54F13" w:rsidP="005935D6">
                  <w:pPr>
                    <w:shd w:val="clear" w:color="auto" w:fill="FFFFFF"/>
                    <w:ind w:right="-1"/>
                  </w:pPr>
                  <w:r w:rsidRPr="00FC3F35">
                    <w:t xml:space="preserve"> бюджет </w:t>
                  </w:r>
                </w:p>
              </w:tc>
              <w:tc>
                <w:tcPr>
                  <w:tcW w:w="1135" w:type="dxa"/>
                  <w:vAlign w:val="center"/>
                </w:tcPr>
                <w:p w:rsidR="00F54F13" w:rsidRPr="00F54F13" w:rsidRDefault="00F54F13" w:rsidP="005935D6">
                  <w:pPr>
                    <w:shd w:val="clear" w:color="auto" w:fill="FFFFFF"/>
                    <w:ind w:right="-1"/>
                    <w:jc w:val="center"/>
                    <w:rPr>
                      <w:sz w:val="16"/>
                      <w:szCs w:val="16"/>
                    </w:rPr>
                  </w:pPr>
                  <w:r w:rsidRPr="00F54F13">
                    <w:rPr>
                      <w:sz w:val="16"/>
                      <w:szCs w:val="16"/>
                    </w:rPr>
                    <w:t>41565,300</w:t>
                  </w:r>
                </w:p>
              </w:tc>
              <w:tc>
                <w:tcPr>
                  <w:tcW w:w="815" w:type="dxa"/>
                  <w:vAlign w:val="center"/>
                </w:tcPr>
                <w:p w:rsidR="00F54F13" w:rsidRPr="00F54F13" w:rsidRDefault="00F54F13" w:rsidP="005935D6">
                  <w:pPr>
                    <w:shd w:val="clear" w:color="auto" w:fill="FFFFFF"/>
                    <w:ind w:right="-1"/>
                    <w:jc w:val="center"/>
                    <w:rPr>
                      <w:sz w:val="16"/>
                      <w:szCs w:val="16"/>
                    </w:rPr>
                  </w:pPr>
                  <w:r w:rsidRPr="00F54F13">
                    <w:rPr>
                      <w:sz w:val="16"/>
                      <w:szCs w:val="16"/>
                    </w:rPr>
                    <w:t>6197,000</w:t>
                  </w:r>
                </w:p>
              </w:tc>
              <w:tc>
                <w:tcPr>
                  <w:tcW w:w="815" w:type="dxa"/>
                  <w:vAlign w:val="center"/>
                </w:tcPr>
                <w:p w:rsidR="00F54F13" w:rsidRPr="00F54F13" w:rsidRDefault="00F54F13" w:rsidP="005935D6">
                  <w:pPr>
                    <w:shd w:val="clear" w:color="auto" w:fill="FFFFFF"/>
                    <w:ind w:right="-1"/>
                    <w:jc w:val="center"/>
                    <w:rPr>
                      <w:sz w:val="16"/>
                      <w:szCs w:val="16"/>
                    </w:rPr>
                  </w:pPr>
                  <w:r w:rsidRPr="00F54F13">
                    <w:rPr>
                      <w:sz w:val="16"/>
                      <w:szCs w:val="16"/>
                    </w:rPr>
                    <w:t>7050,100</w:t>
                  </w:r>
                </w:p>
              </w:tc>
              <w:tc>
                <w:tcPr>
                  <w:tcW w:w="815" w:type="dxa"/>
                  <w:vAlign w:val="center"/>
                </w:tcPr>
                <w:p w:rsidR="00F54F13" w:rsidRPr="00F54F13" w:rsidRDefault="00F54F13" w:rsidP="005935D6">
                  <w:pPr>
                    <w:shd w:val="clear" w:color="auto" w:fill="FFFFFF"/>
                    <w:ind w:right="-1"/>
                    <w:jc w:val="center"/>
                    <w:rPr>
                      <w:sz w:val="16"/>
                      <w:szCs w:val="16"/>
                    </w:rPr>
                  </w:pPr>
                  <w:r w:rsidRPr="00F54F13">
                    <w:rPr>
                      <w:sz w:val="16"/>
                      <w:szCs w:val="16"/>
                    </w:rPr>
                    <w:t>7038,200</w:t>
                  </w:r>
                </w:p>
              </w:tc>
              <w:tc>
                <w:tcPr>
                  <w:tcW w:w="815" w:type="dxa"/>
                  <w:vAlign w:val="center"/>
                </w:tcPr>
                <w:p w:rsidR="00F54F13" w:rsidRPr="00F54F13" w:rsidRDefault="00F54F13" w:rsidP="005935D6">
                  <w:pPr>
                    <w:shd w:val="clear" w:color="auto" w:fill="FFFFFF"/>
                    <w:ind w:right="-1"/>
                    <w:jc w:val="center"/>
                    <w:rPr>
                      <w:sz w:val="16"/>
                      <w:szCs w:val="16"/>
                    </w:rPr>
                  </w:pPr>
                  <w:r w:rsidRPr="00F54F13">
                    <w:rPr>
                      <w:sz w:val="16"/>
                      <w:szCs w:val="16"/>
                    </w:rPr>
                    <w:t>7260,000</w:t>
                  </w:r>
                </w:p>
              </w:tc>
              <w:tc>
                <w:tcPr>
                  <w:tcW w:w="815" w:type="dxa"/>
                  <w:vAlign w:val="center"/>
                </w:tcPr>
                <w:p w:rsidR="00F54F13" w:rsidRPr="00F54F13" w:rsidRDefault="00F54F13" w:rsidP="005935D6">
                  <w:pPr>
                    <w:shd w:val="clear" w:color="auto" w:fill="FFFFFF"/>
                    <w:ind w:right="-1"/>
                    <w:jc w:val="center"/>
                    <w:rPr>
                      <w:sz w:val="16"/>
                      <w:szCs w:val="16"/>
                    </w:rPr>
                  </w:pPr>
                  <w:r w:rsidRPr="00F54F13">
                    <w:rPr>
                      <w:sz w:val="16"/>
                      <w:szCs w:val="16"/>
                    </w:rPr>
                    <w:t>7010,000</w:t>
                  </w:r>
                </w:p>
              </w:tc>
              <w:tc>
                <w:tcPr>
                  <w:tcW w:w="815" w:type="dxa"/>
                  <w:vAlign w:val="center"/>
                </w:tcPr>
                <w:p w:rsidR="00F54F13" w:rsidRPr="00F54F13" w:rsidRDefault="00F54F13" w:rsidP="005935D6">
                  <w:pPr>
                    <w:shd w:val="clear" w:color="auto" w:fill="FFFFFF"/>
                    <w:ind w:right="-1"/>
                    <w:jc w:val="center"/>
                    <w:rPr>
                      <w:sz w:val="16"/>
                      <w:szCs w:val="16"/>
                    </w:rPr>
                  </w:pPr>
                  <w:r w:rsidRPr="00F54F13">
                    <w:rPr>
                      <w:sz w:val="16"/>
                      <w:szCs w:val="16"/>
                    </w:rPr>
                    <w:t>7010,000</w:t>
                  </w:r>
                </w:p>
              </w:tc>
            </w:tr>
            <w:tr w:rsidR="00F37079" w:rsidRPr="00FC3F35" w:rsidTr="00F54F13">
              <w:trPr>
                <w:trHeight w:val="318"/>
              </w:trPr>
              <w:tc>
                <w:tcPr>
                  <w:tcW w:w="1690" w:type="dxa"/>
                </w:tcPr>
                <w:p w:rsidR="00F37079" w:rsidRPr="00F54F13" w:rsidRDefault="00011855" w:rsidP="005935D6">
                  <w:pPr>
                    <w:shd w:val="clear" w:color="auto" w:fill="FFFFFF"/>
                    <w:ind w:right="-1"/>
                  </w:pPr>
                  <w:r>
                    <w:t>в</w:t>
                  </w:r>
                  <w:r w:rsidR="00F37079" w:rsidRPr="00F54F13">
                    <w:t xml:space="preserve">небюджетные источники  </w:t>
                  </w:r>
                </w:p>
              </w:tc>
              <w:tc>
                <w:tcPr>
                  <w:tcW w:w="1135" w:type="dxa"/>
                  <w:vAlign w:val="center"/>
                </w:tcPr>
                <w:p w:rsidR="00F37079" w:rsidRPr="00F54F13" w:rsidRDefault="00F37079" w:rsidP="005935D6">
                  <w:pPr>
                    <w:shd w:val="clear" w:color="auto" w:fill="FFFFFF"/>
                    <w:ind w:right="-1"/>
                    <w:jc w:val="center"/>
                    <w:rPr>
                      <w:sz w:val="16"/>
                      <w:szCs w:val="16"/>
                    </w:rPr>
                  </w:pPr>
                  <w:r w:rsidRPr="00F54F13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,000</w:t>
                  </w:r>
                </w:p>
              </w:tc>
              <w:tc>
                <w:tcPr>
                  <w:tcW w:w="815" w:type="dxa"/>
                  <w:vAlign w:val="center"/>
                </w:tcPr>
                <w:p w:rsidR="00F37079" w:rsidRPr="00F54F13" w:rsidRDefault="00F37079" w:rsidP="005935D6">
                  <w:pPr>
                    <w:shd w:val="clear" w:color="auto" w:fill="FFFFFF"/>
                    <w:ind w:right="-1"/>
                    <w:jc w:val="center"/>
                    <w:rPr>
                      <w:sz w:val="16"/>
                      <w:szCs w:val="16"/>
                    </w:rPr>
                  </w:pPr>
                  <w:r w:rsidRPr="00F54F13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,000</w:t>
                  </w:r>
                </w:p>
              </w:tc>
              <w:tc>
                <w:tcPr>
                  <w:tcW w:w="815" w:type="dxa"/>
                  <w:vAlign w:val="center"/>
                </w:tcPr>
                <w:p w:rsidR="00F37079" w:rsidRPr="00F54F13" w:rsidRDefault="00F37079" w:rsidP="005935D6">
                  <w:pPr>
                    <w:shd w:val="clear" w:color="auto" w:fill="FFFFFF"/>
                    <w:ind w:right="-1"/>
                    <w:jc w:val="center"/>
                    <w:rPr>
                      <w:sz w:val="16"/>
                      <w:szCs w:val="16"/>
                    </w:rPr>
                  </w:pPr>
                  <w:r w:rsidRPr="00F54F13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,000</w:t>
                  </w:r>
                </w:p>
              </w:tc>
              <w:tc>
                <w:tcPr>
                  <w:tcW w:w="815" w:type="dxa"/>
                  <w:vAlign w:val="center"/>
                </w:tcPr>
                <w:p w:rsidR="00F37079" w:rsidRPr="00F54F13" w:rsidRDefault="00F37079" w:rsidP="005935D6">
                  <w:pPr>
                    <w:shd w:val="clear" w:color="auto" w:fill="FFFFFF"/>
                    <w:ind w:right="-1"/>
                    <w:jc w:val="center"/>
                    <w:rPr>
                      <w:sz w:val="16"/>
                      <w:szCs w:val="16"/>
                    </w:rPr>
                  </w:pPr>
                  <w:r w:rsidRPr="00F54F13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,000</w:t>
                  </w:r>
                </w:p>
              </w:tc>
              <w:tc>
                <w:tcPr>
                  <w:tcW w:w="815" w:type="dxa"/>
                  <w:vAlign w:val="center"/>
                </w:tcPr>
                <w:p w:rsidR="00F37079" w:rsidRPr="00F54F13" w:rsidRDefault="00F37079" w:rsidP="005935D6">
                  <w:pPr>
                    <w:shd w:val="clear" w:color="auto" w:fill="FFFFFF"/>
                    <w:ind w:right="-1"/>
                    <w:jc w:val="center"/>
                    <w:rPr>
                      <w:sz w:val="16"/>
                      <w:szCs w:val="16"/>
                    </w:rPr>
                  </w:pPr>
                  <w:r w:rsidRPr="00F54F13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,000</w:t>
                  </w:r>
                </w:p>
              </w:tc>
              <w:tc>
                <w:tcPr>
                  <w:tcW w:w="815" w:type="dxa"/>
                  <w:vAlign w:val="center"/>
                </w:tcPr>
                <w:p w:rsidR="00F37079" w:rsidRPr="00F54F13" w:rsidRDefault="00F37079" w:rsidP="005935D6">
                  <w:pPr>
                    <w:shd w:val="clear" w:color="auto" w:fill="FFFFFF"/>
                    <w:ind w:right="-1"/>
                    <w:jc w:val="center"/>
                    <w:rPr>
                      <w:sz w:val="16"/>
                      <w:szCs w:val="16"/>
                    </w:rPr>
                  </w:pPr>
                  <w:r w:rsidRPr="00F54F13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,000</w:t>
                  </w:r>
                </w:p>
              </w:tc>
              <w:tc>
                <w:tcPr>
                  <w:tcW w:w="815" w:type="dxa"/>
                  <w:vAlign w:val="center"/>
                </w:tcPr>
                <w:p w:rsidR="00F37079" w:rsidRPr="00F54F13" w:rsidRDefault="00F37079" w:rsidP="005935D6">
                  <w:pPr>
                    <w:shd w:val="clear" w:color="auto" w:fill="FFFFFF"/>
                    <w:ind w:right="-1"/>
                    <w:jc w:val="center"/>
                    <w:rPr>
                      <w:sz w:val="16"/>
                      <w:szCs w:val="16"/>
                    </w:rPr>
                  </w:pPr>
                  <w:r w:rsidRPr="00F54F13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,000</w:t>
                  </w:r>
                </w:p>
              </w:tc>
            </w:tr>
          </w:tbl>
          <w:p w:rsidR="00BE4EA2" w:rsidRPr="00FC3F35" w:rsidRDefault="00BE4EA2" w:rsidP="005935D6">
            <w:pPr>
              <w:widowControl/>
              <w:tabs>
                <w:tab w:val="left" w:pos="-75"/>
                <w:tab w:val="left" w:pos="3761"/>
              </w:tabs>
              <w:jc w:val="both"/>
            </w:pPr>
          </w:p>
        </w:tc>
      </w:tr>
      <w:tr w:rsidR="00640C22" w:rsidRPr="00FC3F35" w:rsidTr="00657785">
        <w:trPr>
          <w:trHeight w:val="65"/>
        </w:trPr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B32" w:rsidRPr="00FC3F35" w:rsidRDefault="00640C22" w:rsidP="00593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C3F35">
              <w:rPr>
                <w:rFonts w:ascii="Times New Roman" w:hAnsi="Times New Roman" w:cs="Times New Roman"/>
              </w:rPr>
              <w:t xml:space="preserve">Ожидаемые </w:t>
            </w:r>
          </w:p>
          <w:p w:rsidR="00F15B32" w:rsidRPr="00FC3F35" w:rsidRDefault="00640C22" w:rsidP="00593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C3F35">
              <w:rPr>
                <w:rFonts w:ascii="Times New Roman" w:hAnsi="Times New Roman" w:cs="Times New Roman"/>
              </w:rPr>
              <w:t>результаты  ре</w:t>
            </w:r>
            <w:r w:rsidRPr="00FC3F35">
              <w:rPr>
                <w:rFonts w:ascii="Times New Roman" w:hAnsi="Times New Roman" w:cs="Times New Roman"/>
              </w:rPr>
              <w:t>а</w:t>
            </w:r>
            <w:r w:rsidRPr="00FC3F35">
              <w:rPr>
                <w:rFonts w:ascii="Times New Roman" w:hAnsi="Times New Roman" w:cs="Times New Roman"/>
              </w:rPr>
              <w:t>лизации</w:t>
            </w:r>
          </w:p>
          <w:p w:rsidR="00640C22" w:rsidRPr="00FC3F35" w:rsidRDefault="00F64533" w:rsidP="00593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C3F35">
              <w:rPr>
                <w:rFonts w:ascii="Times New Roman" w:hAnsi="Times New Roman" w:cs="Times New Roman"/>
              </w:rPr>
              <w:t xml:space="preserve"> </w:t>
            </w:r>
            <w:r w:rsidR="00305D57" w:rsidRPr="00FC3F35">
              <w:rPr>
                <w:rFonts w:ascii="Times New Roman" w:hAnsi="Times New Roman" w:cs="Times New Roman"/>
              </w:rPr>
              <w:t xml:space="preserve">муниципальной </w:t>
            </w:r>
            <w:r w:rsidR="00305D57" w:rsidRPr="00FC3F35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4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658" w:rsidRPr="00FC3F35" w:rsidRDefault="00321024" w:rsidP="00321024">
            <w:pPr>
              <w:pStyle w:val="a8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1. </w:t>
            </w:r>
            <w:r w:rsidR="00042F30" w:rsidRPr="00FC3F35">
              <w:rPr>
                <w:bCs/>
                <w:sz w:val="20"/>
                <w:szCs w:val="20"/>
              </w:rPr>
              <w:t>Увеличение</w:t>
            </w:r>
            <w:r w:rsidR="000C3AF5" w:rsidRPr="00FC3F35">
              <w:rPr>
                <w:bCs/>
                <w:sz w:val="20"/>
                <w:szCs w:val="20"/>
              </w:rPr>
              <w:t xml:space="preserve"> </w:t>
            </w:r>
            <w:r w:rsidR="00632B22" w:rsidRPr="00FC3F35">
              <w:rPr>
                <w:bCs/>
                <w:sz w:val="20"/>
                <w:szCs w:val="20"/>
              </w:rPr>
              <w:t>модернизированных</w:t>
            </w:r>
            <w:r w:rsidR="000C3AF5" w:rsidRPr="00FC3F35">
              <w:rPr>
                <w:bCs/>
                <w:sz w:val="20"/>
                <w:szCs w:val="20"/>
              </w:rPr>
              <w:t xml:space="preserve"> объектов коммунальной инфраструктуры</w:t>
            </w:r>
            <w:r w:rsidR="00A37108" w:rsidRPr="00FC3F35">
              <w:rPr>
                <w:bCs/>
                <w:sz w:val="20"/>
                <w:szCs w:val="20"/>
              </w:rPr>
              <w:t xml:space="preserve">, </w:t>
            </w:r>
            <w:r w:rsidR="00C4064A" w:rsidRPr="00FC3F35">
              <w:rPr>
                <w:bCs/>
                <w:sz w:val="20"/>
                <w:szCs w:val="20"/>
              </w:rPr>
              <w:t>за период реализации программы</w:t>
            </w:r>
            <w:r w:rsidR="00107FC6" w:rsidRPr="00FC3F35">
              <w:rPr>
                <w:bCs/>
                <w:sz w:val="20"/>
                <w:szCs w:val="20"/>
              </w:rPr>
              <w:t xml:space="preserve"> к 20</w:t>
            </w:r>
            <w:r w:rsidR="00933C31" w:rsidRPr="00FC3F35">
              <w:rPr>
                <w:bCs/>
                <w:sz w:val="20"/>
                <w:szCs w:val="20"/>
              </w:rPr>
              <w:t>2</w:t>
            </w:r>
            <w:r w:rsidR="00F06034" w:rsidRPr="00FC3F35">
              <w:rPr>
                <w:bCs/>
                <w:sz w:val="20"/>
                <w:szCs w:val="20"/>
              </w:rPr>
              <w:t>6</w:t>
            </w:r>
            <w:r w:rsidR="00107FC6" w:rsidRPr="00FC3F35">
              <w:rPr>
                <w:bCs/>
                <w:sz w:val="20"/>
                <w:szCs w:val="20"/>
              </w:rPr>
              <w:t xml:space="preserve"> г.</w:t>
            </w:r>
            <w:r w:rsidR="00933C31" w:rsidRPr="00FC3F35">
              <w:rPr>
                <w:bCs/>
                <w:sz w:val="20"/>
                <w:szCs w:val="20"/>
              </w:rPr>
              <w:t xml:space="preserve"> до </w:t>
            </w:r>
            <w:r w:rsidR="001C71EE" w:rsidRPr="00FC3F35">
              <w:rPr>
                <w:bCs/>
                <w:sz w:val="20"/>
                <w:szCs w:val="20"/>
              </w:rPr>
              <w:t>90</w:t>
            </w:r>
            <w:r w:rsidR="001F72AA" w:rsidRPr="00FC3F35">
              <w:rPr>
                <w:bCs/>
                <w:sz w:val="20"/>
                <w:szCs w:val="20"/>
              </w:rPr>
              <w:t>%</w:t>
            </w:r>
          </w:p>
          <w:p w:rsidR="00A95658" w:rsidRPr="00FC3F35" w:rsidRDefault="00321024" w:rsidP="00321024">
            <w:pPr>
              <w:pStyle w:val="a8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="000C3AF5" w:rsidRPr="00FC3F35">
              <w:rPr>
                <w:bCs/>
                <w:sz w:val="20"/>
                <w:szCs w:val="20"/>
              </w:rPr>
              <w:t>Снижение количества аварий и сбоев на объектах коммунальной инфраструктуры</w:t>
            </w:r>
            <w:r w:rsidR="000C3AF5" w:rsidRPr="00FC3F35">
              <w:rPr>
                <w:sz w:val="20"/>
                <w:szCs w:val="20"/>
              </w:rPr>
              <w:t xml:space="preserve"> </w:t>
            </w:r>
            <w:r w:rsidR="001F72AA" w:rsidRPr="00FC3F35">
              <w:rPr>
                <w:bCs/>
                <w:sz w:val="20"/>
                <w:szCs w:val="20"/>
              </w:rPr>
              <w:t>к 202</w:t>
            </w:r>
            <w:r w:rsidR="00F06034" w:rsidRPr="00FC3F35">
              <w:rPr>
                <w:bCs/>
                <w:sz w:val="20"/>
                <w:szCs w:val="20"/>
              </w:rPr>
              <w:t>6</w:t>
            </w:r>
            <w:r w:rsidR="001F72AA" w:rsidRPr="00FC3F35">
              <w:rPr>
                <w:bCs/>
                <w:sz w:val="20"/>
                <w:szCs w:val="20"/>
              </w:rPr>
              <w:t xml:space="preserve"> г. до </w:t>
            </w:r>
            <w:r w:rsidR="001C71EE" w:rsidRPr="00FC3F35">
              <w:rPr>
                <w:bCs/>
                <w:sz w:val="20"/>
                <w:szCs w:val="20"/>
              </w:rPr>
              <w:t>90%</w:t>
            </w:r>
          </w:p>
          <w:p w:rsidR="00A95658" w:rsidRPr="00FC3F35" w:rsidRDefault="00321024" w:rsidP="00321024">
            <w:pPr>
              <w:pStyle w:val="a8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 </w:t>
            </w:r>
            <w:r w:rsidR="000C3AF5" w:rsidRPr="00FC3F35">
              <w:rPr>
                <w:sz w:val="20"/>
                <w:szCs w:val="20"/>
              </w:rPr>
              <w:t xml:space="preserve">Снижение уровня износа объектов коммунальной инфраструктуры </w:t>
            </w:r>
            <w:r w:rsidR="00C4064A" w:rsidRPr="00FC3F35">
              <w:rPr>
                <w:sz w:val="20"/>
                <w:szCs w:val="20"/>
              </w:rPr>
              <w:t>к 20</w:t>
            </w:r>
            <w:r w:rsidR="00BE4EA2" w:rsidRPr="00FC3F35">
              <w:rPr>
                <w:sz w:val="20"/>
                <w:szCs w:val="20"/>
              </w:rPr>
              <w:t>2</w:t>
            </w:r>
            <w:r w:rsidR="00F06034" w:rsidRPr="00FC3F35">
              <w:rPr>
                <w:sz w:val="20"/>
                <w:szCs w:val="20"/>
              </w:rPr>
              <w:t>6</w:t>
            </w:r>
            <w:r w:rsidR="00BE4EA2" w:rsidRPr="00FC3F35">
              <w:rPr>
                <w:sz w:val="20"/>
                <w:szCs w:val="20"/>
              </w:rPr>
              <w:t xml:space="preserve"> </w:t>
            </w:r>
            <w:r w:rsidR="00C4064A" w:rsidRPr="00FC3F35">
              <w:rPr>
                <w:sz w:val="20"/>
                <w:szCs w:val="20"/>
              </w:rPr>
              <w:t xml:space="preserve">г. </w:t>
            </w:r>
            <w:r w:rsidR="000C3AF5" w:rsidRPr="00FC3F35">
              <w:rPr>
                <w:sz w:val="20"/>
                <w:szCs w:val="20"/>
              </w:rPr>
              <w:t xml:space="preserve">до </w:t>
            </w:r>
            <w:r w:rsidR="001C71EE" w:rsidRPr="00FC3F35">
              <w:rPr>
                <w:sz w:val="20"/>
                <w:szCs w:val="20"/>
              </w:rPr>
              <w:t>15</w:t>
            </w:r>
            <w:r w:rsidR="000C3AF5" w:rsidRPr="00FC3F35">
              <w:rPr>
                <w:sz w:val="20"/>
                <w:szCs w:val="20"/>
              </w:rPr>
              <w:t>%.</w:t>
            </w:r>
          </w:p>
          <w:p w:rsidR="008F57FF" w:rsidRPr="00FC3F35" w:rsidRDefault="00321024" w:rsidP="00321024">
            <w:pPr>
              <w:pStyle w:val="a8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8F57FF" w:rsidRPr="00FC3F35">
              <w:rPr>
                <w:sz w:val="20"/>
                <w:szCs w:val="20"/>
              </w:rPr>
              <w:t>Снижение расходов местного бюджета на финансирование оплаты коммунальных у</w:t>
            </w:r>
            <w:r w:rsidR="008F57FF" w:rsidRPr="00FC3F35">
              <w:rPr>
                <w:sz w:val="20"/>
                <w:szCs w:val="20"/>
              </w:rPr>
              <w:t>с</w:t>
            </w:r>
            <w:r w:rsidR="008F57FF" w:rsidRPr="00FC3F35">
              <w:rPr>
                <w:sz w:val="20"/>
                <w:szCs w:val="20"/>
              </w:rPr>
              <w:t>луг, потребляемых бюджетными структурами Зиминского районного муниципального образования.</w:t>
            </w:r>
          </w:p>
          <w:p w:rsidR="00E22B4B" w:rsidRPr="00FC3F35" w:rsidRDefault="00321024" w:rsidP="00321024">
            <w:pPr>
              <w:pStyle w:val="a8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 </w:t>
            </w:r>
            <w:r w:rsidR="00A95658" w:rsidRPr="00FC3F35">
              <w:rPr>
                <w:bCs/>
                <w:sz w:val="20"/>
                <w:szCs w:val="20"/>
              </w:rPr>
              <w:t xml:space="preserve">Снижение </w:t>
            </w:r>
            <w:proofErr w:type="gramStart"/>
            <w:r w:rsidR="00A95658" w:rsidRPr="00FC3F35">
              <w:rPr>
                <w:rFonts w:eastAsia="Calibri"/>
                <w:sz w:val="20"/>
                <w:szCs w:val="20"/>
              </w:rPr>
              <w:t>доли протяженности автомобильных дорог общего пользования местного значения</w:t>
            </w:r>
            <w:proofErr w:type="gramEnd"/>
            <w:r w:rsidR="00A95658" w:rsidRPr="00FC3F35">
              <w:rPr>
                <w:rFonts w:eastAsia="Calibri"/>
                <w:sz w:val="20"/>
                <w:szCs w:val="20"/>
              </w:rPr>
              <w:t xml:space="preserve"> вне границ населенных пунктов в границах Зиминского района, не отвеча</w:t>
            </w:r>
            <w:r w:rsidR="00A95658" w:rsidRPr="00FC3F35">
              <w:rPr>
                <w:rFonts w:eastAsia="Calibri"/>
                <w:sz w:val="20"/>
                <w:szCs w:val="20"/>
              </w:rPr>
              <w:t>ю</w:t>
            </w:r>
            <w:r w:rsidR="00A95658" w:rsidRPr="00FC3F35">
              <w:rPr>
                <w:rFonts w:eastAsia="Calibri"/>
                <w:sz w:val="20"/>
                <w:szCs w:val="20"/>
              </w:rPr>
              <w:t>щих нормативным требованиям к транспортно-эксплуатационным показателям</w:t>
            </w:r>
            <w:r w:rsidR="00AB6ED3" w:rsidRPr="00FC3F35">
              <w:rPr>
                <w:rFonts w:eastAsia="Calibri"/>
                <w:sz w:val="20"/>
                <w:szCs w:val="20"/>
              </w:rPr>
              <w:t xml:space="preserve"> </w:t>
            </w:r>
            <w:r w:rsidR="00AB6ED3" w:rsidRPr="00FC3F35">
              <w:rPr>
                <w:sz w:val="20"/>
                <w:szCs w:val="20"/>
              </w:rPr>
              <w:t>к 202</w:t>
            </w:r>
            <w:r w:rsidR="00F06034" w:rsidRPr="00FC3F35">
              <w:rPr>
                <w:sz w:val="20"/>
                <w:szCs w:val="20"/>
              </w:rPr>
              <w:t>6</w:t>
            </w:r>
            <w:r w:rsidR="00AB6ED3" w:rsidRPr="00FC3F35">
              <w:rPr>
                <w:sz w:val="20"/>
                <w:szCs w:val="20"/>
              </w:rPr>
              <w:t xml:space="preserve"> г. до </w:t>
            </w:r>
            <w:r w:rsidR="001C71EE" w:rsidRPr="00FC3F35">
              <w:rPr>
                <w:sz w:val="20"/>
                <w:szCs w:val="20"/>
              </w:rPr>
              <w:t>25%</w:t>
            </w:r>
          </w:p>
        </w:tc>
      </w:tr>
    </w:tbl>
    <w:p w:rsidR="00657785" w:rsidRDefault="00657785" w:rsidP="00337498">
      <w:pPr>
        <w:rPr>
          <w:b/>
          <w:sz w:val="22"/>
          <w:szCs w:val="22"/>
        </w:rPr>
      </w:pPr>
    </w:p>
    <w:p w:rsidR="005F3DAA" w:rsidRPr="00FC3F35" w:rsidRDefault="005F3DAA" w:rsidP="00337498">
      <w:pPr>
        <w:jc w:val="center"/>
        <w:rPr>
          <w:sz w:val="24"/>
          <w:szCs w:val="24"/>
        </w:rPr>
      </w:pPr>
      <w:r w:rsidRPr="00FC3F35">
        <w:rPr>
          <w:sz w:val="24"/>
          <w:szCs w:val="24"/>
        </w:rPr>
        <w:t>2. Характеристика текущего состояния сферы реализации муниципальной программы</w:t>
      </w:r>
      <w:r w:rsidR="00002A7E" w:rsidRPr="00FC3F35">
        <w:rPr>
          <w:sz w:val="24"/>
          <w:szCs w:val="24"/>
        </w:rPr>
        <w:t>.</w:t>
      </w:r>
    </w:p>
    <w:p w:rsidR="00B85465" w:rsidRPr="00FC3F35" w:rsidRDefault="00B85465" w:rsidP="00337498">
      <w:pPr>
        <w:ind w:firstLine="567"/>
        <w:jc w:val="center"/>
        <w:rPr>
          <w:sz w:val="24"/>
          <w:szCs w:val="24"/>
        </w:rPr>
      </w:pPr>
    </w:p>
    <w:p w:rsidR="00CF284C" w:rsidRPr="00FC3F35" w:rsidRDefault="00CF284C" w:rsidP="00337498">
      <w:pPr>
        <w:suppressAutoHyphens/>
        <w:ind w:firstLine="567"/>
        <w:jc w:val="center"/>
        <w:rPr>
          <w:sz w:val="24"/>
          <w:szCs w:val="24"/>
        </w:rPr>
      </w:pPr>
      <w:r w:rsidRPr="00FC3F35">
        <w:rPr>
          <w:sz w:val="24"/>
          <w:szCs w:val="24"/>
        </w:rPr>
        <w:t xml:space="preserve">Жилищно-коммунальное </w:t>
      </w:r>
      <w:r w:rsidR="005935D6">
        <w:rPr>
          <w:sz w:val="24"/>
          <w:szCs w:val="24"/>
        </w:rPr>
        <w:t>хозяйство</w:t>
      </w:r>
    </w:p>
    <w:p w:rsidR="00F37D2A" w:rsidRPr="00FC3F35" w:rsidRDefault="00F37D2A" w:rsidP="00337498">
      <w:pPr>
        <w:suppressAutoHyphens/>
        <w:ind w:firstLine="567"/>
        <w:jc w:val="both"/>
        <w:rPr>
          <w:sz w:val="24"/>
          <w:szCs w:val="24"/>
        </w:rPr>
      </w:pPr>
      <w:r w:rsidRPr="00FC3F35">
        <w:rPr>
          <w:sz w:val="24"/>
          <w:szCs w:val="24"/>
        </w:rPr>
        <w:t>В Зиминском районном муниципальном образовании 2</w:t>
      </w:r>
      <w:r w:rsidR="00F06034" w:rsidRPr="00FC3F35">
        <w:rPr>
          <w:sz w:val="24"/>
          <w:szCs w:val="24"/>
        </w:rPr>
        <w:t>7</w:t>
      </w:r>
      <w:r w:rsidRPr="00FC3F35">
        <w:rPr>
          <w:sz w:val="24"/>
          <w:szCs w:val="24"/>
        </w:rPr>
        <w:t xml:space="preserve"> ед. котельных, из них: </w:t>
      </w:r>
      <w:r w:rsidR="00EC4115" w:rsidRPr="00FC3F35">
        <w:rPr>
          <w:sz w:val="24"/>
          <w:szCs w:val="24"/>
        </w:rPr>
        <w:t>2</w:t>
      </w:r>
      <w:r w:rsidR="00F06034" w:rsidRPr="00FC3F35">
        <w:rPr>
          <w:sz w:val="24"/>
          <w:szCs w:val="24"/>
        </w:rPr>
        <w:t>3</w:t>
      </w:r>
      <w:r w:rsidRPr="00FC3F35">
        <w:rPr>
          <w:sz w:val="24"/>
          <w:szCs w:val="24"/>
        </w:rPr>
        <w:t xml:space="preserve"> ед. – муниципальных, </w:t>
      </w:r>
      <w:r w:rsidR="00EC4115" w:rsidRPr="00FC3F35">
        <w:rPr>
          <w:sz w:val="24"/>
          <w:szCs w:val="24"/>
        </w:rPr>
        <w:t>4</w:t>
      </w:r>
      <w:r w:rsidRPr="00FC3F35">
        <w:rPr>
          <w:sz w:val="24"/>
          <w:szCs w:val="24"/>
        </w:rPr>
        <w:t xml:space="preserve"> ед. – ведомственных. Ведомственные угольные котельные –  </w:t>
      </w:r>
      <w:r w:rsidR="00BE4EA2" w:rsidRPr="00FC3F35">
        <w:rPr>
          <w:sz w:val="24"/>
          <w:szCs w:val="24"/>
        </w:rPr>
        <w:t xml:space="preserve">ГБПОУ ИО </w:t>
      </w:r>
      <w:r w:rsidR="007268F1" w:rsidRPr="00FC3F35">
        <w:rPr>
          <w:sz w:val="24"/>
          <w:szCs w:val="24"/>
        </w:rPr>
        <w:t>«</w:t>
      </w:r>
      <w:r w:rsidRPr="00FC3F35">
        <w:rPr>
          <w:sz w:val="24"/>
          <w:szCs w:val="24"/>
        </w:rPr>
        <w:t>ПУ</w:t>
      </w:r>
      <w:r w:rsidR="007268F1" w:rsidRPr="00FC3F35">
        <w:rPr>
          <w:sz w:val="24"/>
          <w:szCs w:val="24"/>
        </w:rPr>
        <w:t xml:space="preserve">№ </w:t>
      </w:r>
      <w:r w:rsidRPr="00FC3F35">
        <w:rPr>
          <w:sz w:val="24"/>
          <w:szCs w:val="24"/>
        </w:rPr>
        <w:t>39</w:t>
      </w:r>
      <w:r w:rsidR="00BE4EA2" w:rsidRPr="00FC3F35">
        <w:rPr>
          <w:sz w:val="24"/>
          <w:szCs w:val="24"/>
        </w:rPr>
        <w:t xml:space="preserve">     п.  </w:t>
      </w:r>
      <w:proofErr w:type="spellStart"/>
      <w:r w:rsidR="00BE4EA2" w:rsidRPr="00FC3F35">
        <w:rPr>
          <w:sz w:val="24"/>
          <w:szCs w:val="24"/>
        </w:rPr>
        <w:t>Ц-Хазан</w:t>
      </w:r>
      <w:proofErr w:type="spellEnd"/>
      <w:r w:rsidR="007268F1" w:rsidRPr="00FC3F35">
        <w:rPr>
          <w:sz w:val="24"/>
          <w:szCs w:val="24"/>
        </w:rPr>
        <w:t>»</w:t>
      </w:r>
      <w:r w:rsidR="00BE4EA2" w:rsidRPr="00FC3F35">
        <w:rPr>
          <w:sz w:val="24"/>
          <w:szCs w:val="24"/>
        </w:rPr>
        <w:t xml:space="preserve">, </w:t>
      </w:r>
      <w:r w:rsidR="006669DB" w:rsidRPr="00FC3F35">
        <w:rPr>
          <w:sz w:val="24"/>
          <w:szCs w:val="24"/>
        </w:rPr>
        <w:t xml:space="preserve"> ГБПОУ ИО ХТТ г</w:t>
      </w:r>
      <w:proofErr w:type="gramStart"/>
      <w:r w:rsidR="006669DB" w:rsidRPr="00FC3F35">
        <w:rPr>
          <w:sz w:val="24"/>
          <w:szCs w:val="24"/>
        </w:rPr>
        <w:t>.С</w:t>
      </w:r>
      <w:proofErr w:type="gramEnd"/>
      <w:r w:rsidR="006669DB" w:rsidRPr="00FC3F35">
        <w:rPr>
          <w:sz w:val="24"/>
          <w:szCs w:val="24"/>
        </w:rPr>
        <w:t>аянска</w:t>
      </w:r>
      <w:r w:rsidR="00BE4EA2" w:rsidRPr="00FC3F35">
        <w:rPr>
          <w:sz w:val="24"/>
          <w:szCs w:val="24"/>
        </w:rPr>
        <w:t xml:space="preserve"> </w:t>
      </w:r>
      <w:r w:rsidR="006669DB" w:rsidRPr="00FC3F35">
        <w:rPr>
          <w:sz w:val="24"/>
          <w:szCs w:val="24"/>
        </w:rPr>
        <w:t>(филиал Кимильтей)</w:t>
      </w:r>
      <w:r w:rsidRPr="00FC3F35">
        <w:rPr>
          <w:sz w:val="24"/>
          <w:szCs w:val="24"/>
        </w:rPr>
        <w:t xml:space="preserve"> , ОГУ СО РЦ «Сосновая горка», </w:t>
      </w:r>
      <w:r w:rsidR="005D6C2D" w:rsidRPr="00FC3F35">
        <w:rPr>
          <w:sz w:val="24"/>
          <w:szCs w:val="24"/>
        </w:rPr>
        <w:t>ФГБУ «ЦЖКУ Минобороны России»</w:t>
      </w:r>
      <w:r w:rsidR="00EC4115" w:rsidRPr="00FC3F35">
        <w:rPr>
          <w:sz w:val="24"/>
          <w:szCs w:val="24"/>
        </w:rPr>
        <w:t xml:space="preserve">, </w:t>
      </w:r>
      <w:r w:rsidRPr="00FC3F35">
        <w:rPr>
          <w:sz w:val="24"/>
          <w:szCs w:val="24"/>
        </w:rPr>
        <w:t xml:space="preserve">работа которых направлена на </w:t>
      </w:r>
      <w:r w:rsidR="007A0016" w:rsidRPr="00FC3F35">
        <w:rPr>
          <w:sz w:val="24"/>
          <w:szCs w:val="24"/>
        </w:rPr>
        <w:t>производство тепловой энергии для</w:t>
      </w:r>
      <w:r w:rsidRPr="00FC3F35">
        <w:rPr>
          <w:sz w:val="24"/>
          <w:szCs w:val="24"/>
        </w:rPr>
        <w:t xml:space="preserve"> собственных нужд и ведомственного жилищного фонда.</w:t>
      </w:r>
    </w:p>
    <w:p w:rsidR="00F37D2A" w:rsidRPr="00FC3F35" w:rsidRDefault="00F37D2A" w:rsidP="00337498">
      <w:pPr>
        <w:suppressAutoHyphens/>
        <w:ind w:firstLine="567"/>
        <w:jc w:val="both"/>
        <w:rPr>
          <w:sz w:val="24"/>
          <w:szCs w:val="24"/>
        </w:rPr>
      </w:pPr>
      <w:r w:rsidRPr="00FC3F35">
        <w:rPr>
          <w:sz w:val="24"/>
          <w:szCs w:val="24"/>
        </w:rPr>
        <w:t xml:space="preserve">Протяженность тепловых сетей в 2-х трубном исчислении – </w:t>
      </w:r>
      <w:r w:rsidR="00CF3CF6" w:rsidRPr="00FC3F35">
        <w:rPr>
          <w:sz w:val="24"/>
          <w:szCs w:val="24"/>
        </w:rPr>
        <w:t>8,512</w:t>
      </w:r>
      <w:r w:rsidRPr="00FC3F35">
        <w:rPr>
          <w:sz w:val="24"/>
          <w:szCs w:val="24"/>
        </w:rPr>
        <w:t xml:space="preserve"> км, водопроводных сетей – </w:t>
      </w:r>
      <w:r w:rsidR="00CF3CF6" w:rsidRPr="00FC3F35">
        <w:rPr>
          <w:sz w:val="24"/>
          <w:szCs w:val="24"/>
        </w:rPr>
        <w:t>60,8</w:t>
      </w:r>
      <w:r w:rsidRPr="00FC3F35">
        <w:rPr>
          <w:sz w:val="24"/>
          <w:szCs w:val="24"/>
        </w:rPr>
        <w:t xml:space="preserve"> км, канализационных сетей – 5,</w:t>
      </w:r>
      <w:r w:rsidR="00CF3CF6" w:rsidRPr="00FC3F35">
        <w:rPr>
          <w:sz w:val="24"/>
          <w:szCs w:val="24"/>
        </w:rPr>
        <w:t>1</w:t>
      </w:r>
      <w:r w:rsidRPr="00FC3F35">
        <w:rPr>
          <w:sz w:val="24"/>
          <w:szCs w:val="24"/>
        </w:rPr>
        <w:t xml:space="preserve"> км. </w:t>
      </w:r>
    </w:p>
    <w:p w:rsidR="00F37D2A" w:rsidRPr="00FC3F35" w:rsidRDefault="00F37D2A" w:rsidP="00337498">
      <w:pPr>
        <w:suppressAutoHyphens/>
        <w:ind w:firstLine="567"/>
        <w:jc w:val="both"/>
        <w:rPr>
          <w:sz w:val="24"/>
          <w:szCs w:val="24"/>
        </w:rPr>
      </w:pPr>
      <w:proofErr w:type="gramStart"/>
      <w:r w:rsidRPr="00FC3F35">
        <w:rPr>
          <w:sz w:val="24"/>
          <w:szCs w:val="24"/>
        </w:rPr>
        <w:t xml:space="preserve">Общая площадь жилого фонда Зиминского районного муниципального образования – </w:t>
      </w:r>
      <w:r w:rsidR="00BC7CB9" w:rsidRPr="00FC3F35">
        <w:rPr>
          <w:sz w:val="24"/>
          <w:szCs w:val="24"/>
        </w:rPr>
        <w:t>2</w:t>
      </w:r>
      <w:r w:rsidR="00CF3CF6" w:rsidRPr="00FC3F35">
        <w:rPr>
          <w:sz w:val="24"/>
          <w:szCs w:val="24"/>
        </w:rPr>
        <w:t>70,0</w:t>
      </w:r>
      <w:r w:rsidRPr="00FC3F35">
        <w:rPr>
          <w:sz w:val="24"/>
          <w:szCs w:val="24"/>
        </w:rPr>
        <w:t xml:space="preserve"> тыс. кв. м, муниципальный жилой фонд составляет – </w:t>
      </w:r>
      <w:r w:rsidR="00CF3CF6" w:rsidRPr="00FC3F35">
        <w:rPr>
          <w:sz w:val="24"/>
          <w:szCs w:val="24"/>
        </w:rPr>
        <w:t>56,5</w:t>
      </w:r>
      <w:r w:rsidRPr="00FC3F35">
        <w:rPr>
          <w:sz w:val="24"/>
          <w:szCs w:val="24"/>
        </w:rPr>
        <w:t xml:space="preserve"> тыс. кв. м, в том числе оборудованные центральным отоплением – </w:t>
      </w:r>
      <w:r w:rsidR="005F6420" w:rsidRPr="00FC3F35">
        <w:rPr>
          <w:sz w:val="24"/>
          <w:szCs w:val="24"/>
        </w:rPr>
        <w:t>11,53</w:t>
      </w:r>
      <w:r w:rsidRPr="00FC3F35">
        <w:rPr>
          <w:sz w:val="24"/>
          <w:szCs w:val="24"/>
        </w:rPr>
        <w:t xml:space="preserve"> тыс. кв. м. </w:t>
      </w:r>
      <w:proofErr w:type="gramEnd"/>
    </w:p>
    <w:p w:rsidR="00F37D2A" w:rsidRPr="00FC3F35" w:rsidRDefault="00F37D2A" w:rsidP="00337498">
      <w:pPr>
        <w:suppressAutoHyphens/>
        <w:ind w:firstLine="567"/>
        <w:jc w:val="both"/>
        <w:rPr>
          <w:sz w:val="24"/>
          <w:szCs w:val="24"/>
        </w:rPr>
      </w:pPr>
      <w:proofErr w:type="gramStart"/>
      <w:r w:rsidRPr="00FC3F35">
        <w:rPr>
          <w:sz w:val="24"/>
          <w:szCs w:val="24"/>
        </w:rPr>
        <w:t xml:space="preserve">Водоснабжение населения и организаций Зиминского района осуществляется из </w:t>
      </w:r>
      <w:r w:rsidR="00E33636" w:rsidRPr="00FC3F35">
        <w:rPr>
          <w:sz w:val="24"/>
          <w:szCs w:val="24"/>
        </w:rPr>
        <w:t>59</w:t>
      </w:r>
      <w:r w:rsidRPr="00FC3F35">
        <w:rPr>
          <w:sz w:val="24"/>
          <w:szCs w:val="24"/>
        </w:rPr>
        <w:t xml:space="preserve"> скважин</w:t>
      </w:r>
      <w:r w:rsidR="00E33636" w:rsidRPr="00FC3F35">
        <w:rPr>
          <w:sz w:val="24"/>
          <w:szCs w:val="24"/>
        </w:rPr>
        <w:t xml:space="preserve"> </w:t>
      </w:r>
      <w:r w:rsidRPr="00FC3F35">
        <w:rPr>
          <w:sz w:val="24"/>
          <w:szCs w:val="24"/>
        </w:rPr>
        <w:t xml:space="preserve"> и водовод</w:t>
      </w:r>
      <w:r w:rsidR="00E33636" w:rsidRPr="00FC3F35">
        <w:rPr>
          <w:sz w:val="24"/>
          <w:szCs w:val="24"/>
        </w:rPr>
        <w:t>ов</w:t>
      </w:r>
      <w:r w:rsidRPr="00FC3F35">
        <w:rPr>
          <w:sz w:val="24"/>
          <w:szCs w:val="24"/>
        </w:rPr>
        <w:t xml:space="preserve"> с. Кимильтей, с. Перевоз, д. Мордино, с. Ухтуй, с. Покровка, </w:t>
      </w:r>
      <w:r w:rsidR="00BC7CB9" w:rsidRPr="00FC3F35">
        <w:rPr>
          <w:sz w:val="24"/>
          <w:szCs w:val="24"/>
        </w:rPr>
        <w:t xml:space="preserve">с. Услон, </w:t>
      </w:r>
      <w:proofErr w:type="spellStart"/>
      <w:r w:rsidR="00BC7CB9" w:rsidRPr="00FC3F35">
        <w:rPr>
          <w:sz w:val="24"/>
          <w:szCs w:val="24"/>
        </w:rPr>
        <w:t>м-н</w:t>
      </w:r>
      <w:proofErr w:type="spellEnd"/>
      <w:r w:rsidR="00BC7CB9" w:rsidRPr="00FC3F35">
        <w:rPr>
          <w:sz w:val="24"/>
          <w:szCs w:val="24"/>
        </w:rPr>
        <w:t>.</w:t>
      </w:r>
      <w:proofErr w:type="gramEnd"/>
      <w:r w:rsidR="00BC7CB9" w:rsidRPr="00FC3F35">
        <w:rPr>
          <w:sz w:val="24"/>
          <w:szCs w:val="24"/>
        </w:rPr>
        <w:t xml:space="preserve"> </w:t>
      </w:r>
      <w:r w:rsidR="00500686" w:rsidRPr="00FC3F35">
        <w:rPr>
          <w:sz w:val="24"/>
          <w:szCs w:val="24"/>
        </w:rPr>
        <w:t xml:space="preserve">Саянская деревня </w:t>
      </w:r>
      <w:proofErr w:type="spellStart"/>
      <w:r w:rsidR="00500686" w:rsidRPr="00FC3F35">
        <w:rPr>
          <w:sz w:val="24"/>
          <w:szCs w:val="24"/>
        </w:rPr>
        <w:t>уч</w:t>
      </w:r>
      <w:proofErr w:type="spellEnd"/>
      <w:r w:rsidR="00500686" w:rsidRPr="00FC3F35">
        <w:rPr>
          <w:sz w:val="24"/>
          <w:szCs w:val="24"/>
        </w:rPr>
        <w:t xml:space="preserve">. </w:t>
      </w:r>
      <w:proofErr w:type="spellStart"/>
      <w:r w:rsidR="00500686" w:rsidRPr="00FC3F35">
        <w:rPr>
          <w:sz w:val="24"/>
          <w:szCs w:val="24"/>
        </w:rPr>
        <w:t>Буринская</w:t>
      </w:r>
      <w:proofErr w:type="spellEnd"/>
      <w:r w:rsidR="00500686" w:rsidRPr="00FC3F35">
        <w:rPr>
          <w:sz w:val="24"/>
          <w:szCs w:val="24"/>
        </w:rPr>
        <w:t xml:space="preserve"> Д</w:t>
      </w:r>
      <w:r w:rsidR="00BC7CB9" w:rsidRPr="00FC3F35">
        <w:rPr>
          <w:sz w:val="24"/>
          <w:szCs w:val="24"/>
        </w:rPr>
        <w:t>ача</w:t>
      </w:r>
      <w:r w:rsidR="00500686" w:rsidRPr="00FC3F35">
        <w:rPr>
          <w:sz w:val="24"/>
          <w:szCs w:val="24"/>
        </w:rPr>
        <w:t>,</w:t>
      </w:r>
      <w:r w:rsidR="00BC7CB9" w:rsidRPr="00FC3F35">
        <w:rPr>
          <w:sz w:val="24"/>
          <w:szCs w:val="24"/>
        </w:rPr>
        <w:t xml:space="preserve"> </w:t>
      </w:r>
      <w:proofErr w:type="gramStart"/>
      <w:r w:rsidRPr="00FC3F35">
        <w:rPr>
          <w:sz w:val="24"/>
          <w:szCs w:val="24"/>
        </w:rPr>
        <w:t>которые</w:t>
      </w:r>
      <w:proofErr w:type="gramEnd"/>
      <w:r w:rsidRPr="00FC3F35">
        <w:rPr>
          <w:sz w:val="24"/>
          <w:szCs w:val="24"/>
        </w:rPr>
        <w:t xml:space="preserve"> подключены к водо</w:t>
      </w:r>
      <w:r w:rsidR="001E4B02" w:rsidRPr="00FC3F35">
        <w:rPr>
          <w:sz w:val="24"/>
          <w:szCs w:val="24"/>
        </w:rPr>
        <w:t>проводным сетям</w:t>
      </w:r>
      <w:r w:rsidRPr="00FC3F35">
        <w:rPr>
          <w:sz w:val="24"/>
          <w:szCs w:val="24"/>
        </w:rPr>
        <w:t xml:space="preserve"> водозабора о. </w:t>
      </w:r>
      <w:proofErr w:type="spellStart"/>
      <w:r w:rsidRPr="00FC3F35">
        <w:rPr>
          <w:sz w:val="24"/>
          <w:szCs w:val="24"/>
        </w:rPr>
        <w:t>Шехолай</w:t>
      </w:r>
      <w:proofErr w:type="spellEnd"/>
      <w:r w:rsidRPr="00FC3F35">
        <w:rPr>
          <w:sz w:val="24"/>
          <w:szCs w:val="24"/>
        </w:rPr>
        <w:t xml:space="preserve"> и о. Черемуховый куст.</w:t>
      </w:r>
    </w:p>
    <w:p w:rsidR="00CF284C" w:rsidRPr="00FC3F35" w:rsidRDefault="00CF284C" w:rsidP="00337498">
      <w:pPr>
        <w:suppressAutoHyphens/>
        <w:ind w:firstLine="567"/>
        <w:jc w:val="both"/>
        <w:rPr>
          <w:b/>
          <w:color w:val="000000"/>
          <w:sz w:val="24"/>
          <w:szCs w:val="24"/>
        </w:rPr>
      </w:pPr>
    </w:p>
    <w:p w:rsidR="00CF284C" w:rsidRPr="00FC3F35" w:rsidRDefault="00CF284C" w:rsidP="00337498">
      <w:pPr>
        <w:suppressAutoHyphens/>
        <w:ind w:firstLine="567"/>
        <w:jc w:val="center"/>
        <w:rPr>
          <w:color w:val="000000"/>
          <w:sz w:val="24"/>
          <w:szCs w:val="24"/>
        </w:rPr>
      </w:pPr>
      <w:r w:rsidRPr="00FC3F35">
        <w:rPr>
          <w:color w:val="000000"/>
          <w:sz w:val="24"/>
          <w:szCs w:val="24"/>
        </w:rPr>
        <w:t>Энергосбережение и повышен</w:t>
      </w:r>
      <w:r w:rsidR="005935D6">
        <w:rPr>
          <w:color w:val="000000"/>
          <w:sz w:val="24"/>
          <w:szCs w:val="24"/>
        </w:rPr>
        <w:t>ие энергетической эффективности</w:t>
      </w:r>
    </w:p>
    <w:p w:rsidR="001077CD" w:rsidRPr="00FC3F35" w:rsidRDefault="0016357B" w:rsidP="00337498">
      <w:pPr>
        <w:suppressAutoHyphens/>
        <w:ind w:firstLine="567"/>
        <w:jc w:val="both"/>
        <w:rPr>
          <w:color w:val="000000"/>
          <w:sz w:val="24"/>
          <w:szCs w:val="24"/>
        </w:rPr>
      </w:pPr>
      <w:r w:rsidRPr="00FC3F35">
        <w:rPr>
          <w:color w:val="000000"/>
          <w:sz w:val="24"/>
          <w:szCs w:val="24"/>
        </w:rPr>
        <w:t>Бюджетная</w:t>
      </w:r>
      <w:r w:rsidR="001077CD" w:rsidRPr="00FC3F35">
        <w:rPr>
          <w:color w:val="000000"/>
          <w:sz w:val="24"/>
          <w:szCs w:val="24"/>
        </w:rPr>
        <w:t xml:space="preserve"> сфера </w:t>
      </w:r>
      <w:r w:rsidR="007C3262" w:rsidRPr="00FC3F35">
        <w:rPr>
          <w:color w:val="000000"/>
          <w:sz w:val="24"/>
          <w:szCs w:val="24"/>
        </w:rPr>
        <w:t>Зиминского</w:t>
      </w:r>
      <w:r w:rsidR="001077CD" w:rsidRPr="00FC3F35">
        <w:rPr>
          <w:color w:val="000000"/>
          <w:sz w:val="24"/>
          <w:szCs w:val="24"/>
        </w:rPr>
        <w:t xml:space="preserve"> района включает в себя большой комплекс сооруже</w:t>
      </w:r>
      <w:r w:rsidR="007927CD" w:rsidRPr="00FC3F35">
        <w:rPr>
          <w:color w:val="000000"/>
          <w:sz w:val="24"/>
          <w:szCs w:val="24"/>
        </w:rPr>
        <w:t>ний муниципальной собственности</w:t>
      </w:r>
      <w:r w:rsidR="001077CD" w:rsidRPr="00FC3F35">
        <w:rPr>
          <w:color w:val="000000"/>
          <w:sz w:val="24"/>
          <w:szCs w:val="24"/>
        </w:rPr>
        <w:t xml:space="preserve">. В его состав входят объекты образования, культуры,  административные здания администрации </w:t>
      </w:r>
      <w:r w:rsidR="007927CD" w:rsidRPr="00FC3F35">
        <w:rPr>
          <w:color w:val="000000"/>
          <w:sz w:val="24"/>
          <w:szCs w:val="24"/>
        </w:rPr>
        <w:t>Зиминского</w:t>
      </w:r>
      <w:r w:rsidR="001077CD" w:rsidRPr="00FC3F35">
        <w:rPr>
          <w:color w:val="000000"/>
          <w:sz w:val="24"/>
          <w:szCs w:val="24"/>
        </w:rPr>
        <w:t xml:space="preserve"> районного муниципального образования.</w:t>
      </w:r>
    </w:p>
    <w:p w:rsidR="001077CD" w:rsidRPr="00FC3F35" w:rsidRDefault="001077CD" w:rsidP="00337498">
      <w:pPr>
        <w:suppressAutoHyphens/>
        <w:ind w:firstLine="567"/>
        <w:jc w:val="both"/>
        <w:rPr>
          <w:color w:val="000000"/>
          <w:sz w:val="24"/>
          <w:szCs w:val="24"/>
        </w:rPr>
      </w:pPr>
      <w:r w:rsidRPr="00FC3F35">
        <w:rPr>
          <w:color w:val="000000"/>
          <w:sz w:val="24"/>
          <w:szCs w:val="24"/>
        </w:rPr>
        <w:t xml:space="preserve">Расходы бюджета </w:t>
      </w:r>
      <w:r w:rsidR="007927CD" w:rsidRPr="00FC3F35">
        <w:rPr>
          <w:color w:val="000000"/>
          <w:sz w:val="24"/>
          <w:szCs w:val="24"/>
        </w:rPr>
        <w:t>Зиминского</w:t>
      </w:r>
      <w:r w:rsidRPr="00FC3F35">
        <w:rPr>
          <w:color w:val="000000"/>
          <w:sz w:val="24"/>
          <w:szCs w:val="24"/>
        </w:rPr>
        <w:t xml:space="preserve"> района на содержание этих объектов </w:t>
      </w:r>
      <w:r w:rsidR="007F0D95" w:rsidRPr="00FC3F35">
        <w:rPr>
          <w:color w:val="000000"/>
          <w:sz w:val="24"/>
          <w:szCs w:val="24"/>
        </w:rPr>
        <w:t>постоянно увеличиваются</w:t>
      </w:r>
      <w:r w:rsidRPr="00FC3F35">
        <w:rPr>
          <w:color w:val="000000"/>
          <w:sz w:val="24"/>
          <w:szCs w:val="24"/>
        </w:rPr>
        <w:t xml:space="preserve">. </w:t>
      </w:r>
      <w:r w:rsidR="007F0D95" w:rsidRPr="00FC3F35">
        <w:rPr>
          <w:color w:val="000000"/>
          <w:sz w:val="24"/>
          <w:szCs w:val="24"/>
        </w:rPr>
        <w:t>В связи с этим о</w:t>
      </w:r>
      <w:r w:rsidRPr="00FC3F35">
        <w:rPr>
          <w:color w:val="000000"/>
          <w:sz w:val="24"/>
          <w:szCs w:val="24"/>
        </w:rPr>
        <w:t>дной из приоритетных задач в области энергосбережения является проведение мероприятий, обеспечивающих снижение энергопотребления и уменьшение бюджетных средств, направляемых на оплату энергоресурсов.</w:t>
      </w:r>
    </w:p>
    <w:p w:rsidR="000A10BC" w:rsidRPr="00FC3F35" w:rsidRDefault="003616E9" w:rsidP="00337498">
      <w:pPr>
        <w:pStyle w:val="BodyTextKeep"/>
        <w:widowControl w:val="0"/>
        <w:tabs>
          <w:tab w:val="left" w:pos="900"/>
        </w:tabs>
        <w:suppressAutoHyphens/>
        <w:spacing w:before="0" w:after="0"/>
        <w:ind w:firstLine="567"/>
        <w:rPr>
          <w:spacing w:val="0"/>
        </w:rPr>
      </w:pPr>
      <w:r w:rsidRPr="00FC3F35">
        <w:rPr>
          <w:spacing w:val="0"/>
        </w:rPr>
        <w:t xml:space="preserve">Для определения перечня технических и технологических мероприятий, реализация которых позволит выполнить требования законодательства по снижению энергопотребления, </w:t>
      </w:r>
      <w:r w:rsidR="000A10BC" w:rsidRPr="00FC3F35">
        <w:rPr>
          <w:spacing w:val="0"/>
        </w:rPr>
        <w:t>были проведены</w:t>
      </w:r>
      <w:r w:rsidRPr="00FC3F35">
        <w:rPr>
          <w:spacing w:val="0"/>
        </w:rPr>
        <w:t xml:space="preserve"> </w:t>
      </w:r>
      <w:r w:rsidR="000A10BC" w:rsidRPr="00FC3F35">
        <w:rPr>
          <w:spacing w:val="0"/>
        </w:rPr>
        <w:t>энергетические обследования</w:t>
      </w:r>
      <w:r w:rsidRPr="00FC3F35">
        <w:rPr>
          <w:spacing w:val="0"/>
        </w:rPr>
        <w:t xml:space="preserve"> бюджетных структур муниципальной собственности </w:t>
      </w:r>
      <w:r w:rsidR="007927CD" w:rsidRPr="00FC3F35">
        <w:rPr>
          <w:spacing w:val="0"/>
        </w:rPr>
        <w:t>Зиминского</w:t>
      </w:r>
      <w:r w:rsidRPr="00FC3F35">
        <w:rPr>
          <w:spacing w:val="0"/>
        </w:rPr>
        <w:t xml:space="preserve"> район</w:t>
      </w:r>
      <w:r w:rsidR="00CF43AC" w:rsidRPr="00FC3F35">
        <w:rPr>
          <w:spacing w:val="0"/>
        </w:rPr>
        <w:t>а</w:t>
      </w:r>
      <w:r w:rsidRPr="00FC3F35">
        <w:rPr>
          <w:spacing w:val="0"/>
        </w:rPr>
        <w:t xml:space="preserve">. </w:t>
      </w:r>
    </w:p>
    <w:p w:rsidR="00166060" w:rsidRPr="00FC3F35" w:rsidRDefault="00166060" w:rsidP="00337498">
      <w:pPr>
        <w:suppressAutoHyphens/>
        <w:ind w:firstLine="567"/>
        <w:jc w:val="both"/>
        <w:rPr>
          <w:b/>
          <w:sz w:val="24"/>
          <w:szCs w:val="24"/>
        </w:rPr>
      </w:pPr>
    </w:p>
    <w:p w:rsidR="007927CD" w:rsidRPr="00FC3F35" w:rsidRDefault="005935D6" w:rsidP="00337498">
      <w:pPr>
        <w:suppressAutoHyphens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Дорожное хозяйство</w:t>
      </w:r>
    </w:p>
    <w:p w:rsidR="003D1E3B" w:rsidRDefault="00FA7554" w:rsidP="00337498">
      <w:pPr>
        <w:suppressAutoHyphens/>
        <w:ind w:firstLine="567"/>
        <w:jc w:val="both"/>
        <w:rPr>
          <w:sz w:val="24"/>
          <w:szCs w:val="24"/>
        </w:rPr>
      </w:pPr>
      <w:proofErr w:type="gramStart"/>
      <w:r w:rsidRPr="00FC3F35">
        <w:rPr>
          <w:sz w:val="24"/>
          <w:szCs w:val="24"/>
        </w:rPr>
        <w:t>В настоящее время протяженность автомобильных дорог об</w:t>
      </w:r>
      <w:r w:rsidR="0090134E" w:rsidRPr="00FC3F35">
        <w:rPr>
          <w:sz w:val="24"/>
          <w:szCs w:val="24"/>
        </w:rPr>
        <w:t>щего пользования, проходящих</w:t>
      </w:r>
      <w:r w:rsidRPr="00FC3F35">
        <w:rPr>
          <w:sz w:val="24"/>
          <w:szCs w:val="24"/>
        </w:rPr>
        <w:t xml:space="preserve"> по территории </w:t>
      </w:r>
      <w:r w:rsidR="0090134E" w:rsidRPr="00FC3F35">
        <w:rPr>
          <w:sz w:val="24"/>
          <w:szCs w:val="24"/>
        </w:rPr>
        <w:t>Зиминского</w:t>
      </w:r>
      <w:r w:rsidRPr="00FC3F35">
        <w:rPr>
          <w:sz w:val="24"/>
          <w:szCs w:val="24"/>
        </w:rPr>
        <w:t xml:space="preserve"> района, составляет </w:t>
      </w:r>
      <w:r w:rsidR="00DB30EB" w:rsidRPr="00FC3F35">
        <w:rPr>
          <w:sz w:val="24"/>
          <w:szCs w:val="24"/>
        </w:rPr>
        <w:t>707,255</w:t>
      </w:r>
      <w:r w:rsidRPr="00FC3F35">
        <w:rPr>
          <w:sz w:val="24"/>
          <w:szCs w:val="24"/>
        </w:rPr>
        <w:t xml:space="preserve"> км, из них автомобильные дороги общего пользования: федерального значения – </w:t>
      </w:r>
      <w:r w:rsidR="003D1E3B" w:rsidRPr="00FC3F35">
        <w:rPr>
          <w:sz w:val="24"/>
          <w:szCs w:val="24"/>
        </w:rPr>
        <w:t>47,2</w:t>
      </w:r>
      <w:r w:rsidRPr="00FC3F35">
        <w:rPr>
          <w:sz w:val="24"/>
          <w:szCs w:val="24"/>
        </w:rPr>
        <w:t xml:space="preserve"> км, местного значения в границах населенных пунктов – </w:t>
      </w:r>
      <w:r w:rsidR="003D1E3B" w:rsidRPr="00FC3F35">
        <w:rPr>
          <w:sz w:val="24"/>
          <w:szCs w:val="24"/>
        </w:rPr>
        <w:t>2</w:t>
      </w:r>
      <w:r w:rsidR="00DB30EB" w:rsidRPr="00FC3F35">
        <w:rPr>
          <w:sz w:val="24"/>
          <w:szCs w:val="24"/>
        </w:rPr>
        <w:t>20</w:t>
      </w:r>
      <w:r w:rsidRPr="00FC3F35">
        <w:rPr>
          <w:sz w:val="24"/>
          <w:szCs w:val="24"/>
        </w:rPr>
        <w:t xml:space="preserve"> км, местного значения вне границ населенных пунктов в границах </w:t>
      </w:r>
      <w:r w:rsidR="003D1E3B" w:rsidRPr="00FC3F35">
        <w:rPr>
          <w:sz w:val="24"/>
          <w:szCs w:val="24"/>
        </w:rPr>
        <w:t>Зиминского</w:t>
      </w:r>
      <w:r w:rsidRPr="00FC3F35">
        <w:rPr>
          <w:sz w:val="24"/>
          <w:szCs w:val="24"/>
        </w:rPr>
        <w:t xml:space="preserve"> района – </w:t>
      </w:r>
      <w:r w:rsidR="00843F79" w:rsidRPr="00FC3F35">
        <w:rPr>
          <w:sz w:val="24"/>
          <w:szCs w:val="24"/>
        </w:rPr>
        <w:t>73,955</w:t>
      </w:r>
      <w:r w:rsidRPr="00FC3F35">
        <w:rPr>
          <w:sz w:val="24"/>
          <w:szCs w:val="24"/>
        </w:rPr>
        <w:t xml:space="preserve"> км, </w:t>
      </w:r>
      <w:r w:rsidR="003D1E3B" w:rsidRPr="00FC3F35">
        <w:rPr>
          <w:sz w:val="24"/>
          <w:szCs w:val="24"/>
        </w:rPr>
        <w:t>прочих автомобильных</w:t>
      </w:r>
      <w:r w:rsidRPr="00FC3F35">
        <w:rPr>
          <w:sz w:val="24"/>
          <w:szCs w:val="24"/>
        </w:rPr>
        <w:t xml:space="preserve"> </w:t>
      </w:r>
      <w:r w:rsidR="003D1E3B" w:rsidRPr="00FC3F35">
        <w:rPr>
          <w:sz w:val="24"/>
          <w:szCs w:val="24"/>
        </w:rPr>
        <w:t>дорог</w:t>
      </w:r>
      <w:r w:rsidRPr="00FC3F35">
        <w:rPr>
          <w:sz w:val="24"/>
          <w:szCs w:val="24"/>
        </w:rPr>
        <w:t xml:space="preserve"> общего пользования  – </w:t>
      </w:r>
      <w:r w:rsidR="003D1E3B" w:rsidRPr="00FC3F35">
        <w:rPr>
          <w:sz w:val="24"/>
          <w:szCs w:val="24"/>
        </w:rPr>
        <w:t>366,1</w:t>
      </w:r>
      <w:r w:rsidRPr="00FC3F35">
        <w:rPr>
          <w:sz w:val="24"/>
          <w:szCs w:val="24"/>
        </w:rPr>
        <w:t xml:space="preserve"> км. </w:t>
      </w:r>
      <w:proofErr w:type="gramEnd"/>
    </w:p>
    <w:p w:rsidR="00B90CFD" w:rsidRDefault="00B90CFD" w:rsidP="00337498">
      <w:pPr>
        <w:suppressAutoHyphens/>
        <w:ind w:firstLine="567"/>
        <w:jc w:val="center"/>
        <w:rPr>
          <w:sz w:val="24"/>
          <w:szCs w:val="24"/>
        </w:rPr>
      </w:pPr>
    </w:p>
    <w:p w:rsidR="00245AE1" w:rsidRPr="00FC3F35" w:rsidRDefault="00245AE1" w:rsidP="00337498">
      <w:pPr>
        <w:suppressAutoHyphens/>
        <w:ind w:firstLine="567"/>
        <w:jc w:val="center"/>
        <w:rPr>
          <w:sz w:val="24"/>
          <w:szCs w:val="24"/>
        </w:rPr>
      </w:pPr>
      <w:r w:rsidRPr="00FC3F35">
        <w:rPr>
          <w:sz w:val="24"/>
          <w:szCs w:val="24"/>
        </w:rPr>
        <w:t>3. Содержание проблемы и обоснование необходимости ее решения</w:t>
      </w:r>
    </w:p>
    <w:p w:rsidR="004532F2" w:rsidRPr="00FC3F35" w:rsidRDefault="004532F2" w:rsidP="00337498">
      <w:pPr>
        <w:suppressAutoHyphens/>
        <w:ind w:firstLine="567"/>
        <w:jc w:val="both"/>
        <w:rPr>
          <w:sz w:val="24"/>
          <w:szCs w:val="24"/>
        </w:rPr>
      </w:pPr>
    </w:p>
    <w:p w:rsidR="004532F2" w:rsidRPr="00FC3F35" w:rsidRDefault="005935D6" w:rsidP="00337498">
      <w:pPr>
        <w:suppressAutoHyphens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Жилищно-коммунальное хозяйство</w:t>
      </w:r>
    </w:p>
    <w:p w:rsidR="00245AE1" w:rsidRPr="00FC3F35" w:rsidRDefault="00245AE1" w:rsidP="00337498">
      <w:pPr>
        <w:suppressAutoHyphens/>
        <w:ind w:firstLine="567"/>
        <w:jc w:val="both"/>
        <w:rPr>
          <w:sz w:val="24"/>
          <w:szCs w:val="24"/>
        </w:rPr>
      </w:pPr>
      <w:r w:rsidRPr="00FC3F35">
        <w:rPr>
          <w:sz w:val="24"/>
          <w:szCs w:val="24"/>
        </w:rPr>
        <w:t xml:space="preserve">Проблема затрат на производство тепловой энергии, </w:t>
      </w:r>
      <w:r w:rsidR="00773827" w:rsidRPr="00FC3F35">
        <w:rPr>
          <w:sz w:val="24"/>
          <w:szCs w:val="24"/>
        </w:rPr>
        <w:t xml:space="preserve">подъем и транспортировку воды </w:t>
      </w:r>
      <w:r w:rsidRPr="00FC3F35">
        <w:rPr>
          <w:sz w:val="24"/>
          <w:szCs w:val="24"/>
        </w:rPr>
        <w:t xml:space="preserve">является очень актуальной в Зиминском районе. </w:t>
      </w:r>
    </w:p>
    <w:p w:rsidR="00245AE1" w:rsidRPr="00FC3F35" w:rsidRDefault="00245AE1" w:rsidP="00337498">
      <w:pPr>
        <w:suppressAutoHyphens/>
        <w:ind w:firstLine="567"/>
        <w:jc w:val="both"/>
        <w:rPr>
          <w:sz w:val="24"/>
          <w:szCs w:val="24"/>
        </w:rPr>
      </w:pPr>
      <w:r w:rsidRPr="00FC3F35">
        <w:rPr>
          <w:sz w:val="24"/>
          <w:szCs w:val="24"/>
        </w:rPr>
        <w:t>Для решения указанн</w:t>
      </w:r>
      <w:r w:rsidR="00E63AD4" w:rsidRPr="00FC3F35">
        <w:rPr>
          <w:sz w:val="24"/>
          <w:szCs w:val="24"/>
        </w:rPr>
        <w:t>ой</w:t>
      </w:r>
      <w:r w:rsidRPr="00FC3F35">
        <w:rPr>
          <w:sz w:val="24"/>
          <w:szCs w:val="24"/>
        </w:rPr>
        <w:t xml:space="preserve"> проблем</w:t>
      </w:r>
      <w:r w:rsidR="00E63AD4" w:rsidRPr="00FC3F35">
        <w:rPr>
          <w:sz w:val="24"/>
          <w:szCs w:val="24"/>
        </w:rPr>
        <w:t>ы</w:t>
      </w:r>
      <w:r w:rsidRPr="00FC3F35">
        <w:rPr>
          <w:sz w:val="24"/>
          <w:szCs w:val="24"/>
        </w:rPr>
        <w:t xml:space="preserve"> требуется реализация мероприятий по </w:t>
      </w:r>
      <w:r w:rsidRPr="00FC3F35">
        <w:rPr>
          <w:sz w:val="24"/>
          <w:szCs w:val="24"/>
        </w:rPr>
        <w:lastRenderedPageBreak/>
        <w:t>модернизации существующих объектов коммунального назначения.</w:t>
      </w:r>
    </w:p>
    <w:p w:rsidR="00245AE1" w:rsidRPr="00FC3F35" w:rsidRDefault="00245AE1" w:rsidP="00337498">
      <w:pPr>
        <w:suppressAutoHyphens/>
        <w:ind w:firstLine="567"/>
        <w:jc w:val="both"/>
        <w:rPr>
          <w:color w:val="000000"/>
          <w:sz w:val="24"/>
          <w:szCs w:val="24"/>
        </w:rPr>
      </w:pPr>
      <w:r w:rsidRPr="00FC3F35">
        <w:rPr>
          <w:color w:val="000000"/>
          <w:sz w:val="24"/>
          <w:szCs w:val="24"/>
        </w:rPr>
        <w:t xml:space="preserve">В процессе эксплуатации объекты коммунальной инфраструктуры подвергаются постоянному механическому, электрохимическому и природно-климатическому воздействию. Для поддержания их в рабочем состоянии и бесперебойном функционировании в периоды отрицательных температур требуется систематическое ежегодное проведение мероприятий   по подготовке объектов коммунального назначения к отопительному периоду. Данные мероприятия включают в себя проведение текущих и капитальных ремонтов котельного и </w:t>
      </w:r>
      <w:r w:rsidR="008F57FF" w:rsidRPr="00FC3F35">
        <w:rPr>
          <w:color w:val="000000"/>
          <w:sz w:val="24"/>
          <w:szCs w:val="24"/>
        </w:rPr>
        <w:t>котельно-</w:t>
      </w:r>
      <w:r w:rsidRPr="00FC3F35">
        <w:rPr>
          <w:color w:val="000000"/>
          <w:sz w:val="24"/>
          <w:szCs w:val="24"/>
        </w:rPr>
        <w:t>вспомогательного оборудования, сетей тепл</w:t>
      </w:r>
      <w:proofErr w:type="gramStart"/>
      <w:r w:rsidRPr="00FC3F35">
        <w:rPr>
          <w:color w:val="000000"/>
          <w:sz w:val="24"/>
          <w:szCs w:val="24"/>
        </w:rPr>
        <w:t>о-</w:t>
      </w:r>
      <w:proofErr w:type="gramEnd"/>
      <w:r w:rsidRPr="00FC3F35">
        <w:rPr>
          <w:color w:val="000000"/>
          <w:sz w:val="24"/>
          <w:szCs w:val="24"/>
        </w:rPr>
        <w:t xml:space="preserve">, </w:t>
      </w:r>
      <w:proofErr w:type="spellStart"/>
      <w:r w:rsidRPr="00FC3F35">
        <w:rPr>
          <w:color w:val="000000"/>
          <w:sz w:val="24"/>
          <w:szCs w:val="24"/>
        </w:rPr>
        <w:t>водо</w:t>
      </w:r>
      <w:proofErr w:type="spellEnd"/>
      <w:r w:rsidRPr="00FC3F35">
        <w:rPr>
          <w:color w:val="000000"/>
          <w:sz w:val="24"/>
          <w:szCs w:val="24"/>
        </w:rPr>
        <w:t>-, электроснабжения, водонапорных башен.</w:t>
      </w:r>
    </w:p>
    <w:p w:rsidR="00F72784" w:rsidRPr="00FC3F35" w:rsidRDefault="00F72784" w:rsidP="00337498">
      <w:pPr>
        <w:suppressAutoHyphens/>
        <w:ind w:firstLine="567"/>
        <w:jc w:val="both"/>
        <w:rPr>
          <w:color w:val="000000"/>
          <w:sz w:val="24"/>
          <w:szCs w:val="24"/>
        </w:rPr>
      </w:pPr>
      <w:r w:rsidRPr="00FC3F35">
        <w:rPr>
          <w:color w:val="000000"/>
          <w:sz w:val="24"/>
          <w:szCs w:val="24"/>
        </w:rPr>
        <w:t>В рамках муниципальной программы планируется привлечение средств из областного бюджета на пр</w:t>
      </w:r>
      <w:r w:rsidR="00DB30EB" w:rsidRPr="00FC3F35">
        <w:rPr>
          <w:color w:val="000000"/>
          <w:sz w:val="24"/>
          <w:szCs w:val="24"/>
        </w:rPr>
        <w:t xml:space="preserve">оведение </w:t>
      </w:r>
      <w:r w:rsidRPr="00FC3F35">
        <w:rPr>
          <w:color w:val="000000"/>
          <w:sz w:val="24"/>
          <w:szCs w:val="24"/>
        </w:rPr>
        <w:t xml:space="preserve"> </w:t>
      </w:r>
      <w:r w:rsidR="0080167F" w:rsidRPr="00FC3F35">
        <w:rPr>
          <w:color w:val="000000"/>
          <w:sz w:val="24"/>
          <w:szCs w:val="24"/>
        </w:rPr>
        <w:t>капитальных ремонтов</w:t>
      </w:r>
      <w:r w:rsidR="00DB30EB" w:rsidRPr="00FC3F35">
        <w:rPr>
          <w:color w:val="000000"/>
          <w:sz w:val="24"/>
          <w:szCs w:val="24"/>
        </w:rPr>
        <w:t xml:space="preserve"> </w:t>
      </w:r>
      <w:r w:rsidR="00B2609B" w:rsidRPr="00FC3F35">
        <w:rPr>
          <w:color w:val="000000"/>
          <w:sz w:val="24"/>
          <w:szCs w:val="24"/>
        </w:rPr>
        <w:t>объектов жилищно-коммунального хозяйства</w:t>
      </w:r>
      <w:r w:rsidRPr="00FC3F35">
        <w:rPr>
          <w:color w:val="000000"/>
          <w:sz w:val="24"/>
          <w:szCs w:val="24"/>
        </w:rPr>
        <w:t>.</w:t>
      </w:r>
    </w:p>
    <w:p w:rsidR="00F72784" w:rsidRPr="00FC3F35" w:rsidRDefault="00F72784" w:rsidP="00337498">
      <w:pPr>
        <w:suppressAutoHyphens/>
        <w:ind w:firstLine="567"/>
        <w:jc w:val="both"/>
        <w:rPr>
          <w:color w:val="000000"/>
          <w:sz w:val="24"/>
          <w:szCs w:val="24"/>
        </w:rPr>
      </w:pPr>
      <w:r w:rsidRPr="00FC3F35">
        <w:rPr>
          <w:sz w:val="24"/>
          <w:szCs w:val="24"/>
        </w:rPr>
        <w:t xml:space="preserve">В связи с высокой стоимостью, указанные мероприятия целесообразно реализовывать программным методом на </w:t>
      </w:r>
      <w:r w:rsidRPr="00FC3F35">
        <w:rPr>
          <w:color w:val="000000"/>
          <w:sz w:val="24"/>
          <w:szCs w:val="24"/>
        </w:rPr>
        <w:t xml:space="preserve">принципах </w:t>
      </w:r>
      <w:proofErr w:type="spellStart"/>
      <w:r w:rsidRPr="00FC3F35">
        <w:rPr>
          <w:color w:val="000000"/>
          <w:sz w:val="24"/>
          <w:szCs w:val="24"/>
        </w:rPr>
        <w:t>софинансирования</w:t>
      </w:r>
      <w:proofErr w:type="spellEnd"/>
      <w:r w:rsidRPr="00FC3F35">
        <w:rPr>
          <w:color w:val="000000"/>
          <w:sz w:val="24"/>
          <w:szCs w:val="24"/>
        </w:rPr>
        <w:t>, с аккумуляцией средств областного и местного бюджетов.</w:t>
      </w:r>
    </w:p>
    <w:p w:rsidR="00B22C5F" w:rsidRPr="00FC3F35" w:rsidRDefault="00B22C5F" w:rsidP="00337498">
      <w:pPr>
        <w:suppressAutoHyphens/>
        <w:ind w:firstLine="567"/>
        <w:jc w:val="both"/>
        <w:rPr>
          <w:color w:val="000000"/>
          <w:sz w:val="24"/>
          <w:szCs w:val="24"/>
        </w:rPr>
      </w:pPr>
    </w:p>
    <w:p w:rsidR="00245AE1" w:rsidRPr="00FC3F35" w:rsidRDefault="00245AE1" w:rsidP="00337498">
      <w:pPr>
        <w:suppressAutoHyphens/>
        <w:ind w:firstLine="567"/>
        <w:jc w:val="center"/>
        <w:rPr>
          <w:color w:val="000000"/>
          <w:sz w:val="24"/>
          <w:szCs w:val="24"/>
        </w:rPr>
      </w:pPr>
      <w:r w:rsidRPr="00FC3F35">
        <w:rPr>
          <w:color w:val="000000"/>
          <w:sz w:val="24"/>
          <w:szCs w:val="24"/>
        </w:rPr>
        <w:t>Энергосбережение и повышен</w:t>
      </w:r>
      <w:r w:rsidR="005935D6">
        <w:rPr>
          <w:color w:val="000000"/>
          <w:sz w:val="24"/>
          <w:szCs w:val="24"/>
        </w:rPr>
        <w:t>ие энергетической эффективности</w:t>
      </w:r>
    </w:p>
    <w:p w:rsidR="00E338F8" w:rsidRPr="00FC3F35" w:rsidRDefault="00E338F8" w:rsidP="00337498">
      <w:pPr>
        <w:suppressAutoHyphens/>
        <w:ind w:firstLine="567"/>
        <w:jc w:val="both"/>
        <w:rPr>
          <w:color w:val="000000"/>
          <w:sz w:val="24"/>
          <w:szCs w:val="24"/>
        </w:rPr>
      </w:pPr>
      <w:r w:rsidRPr="00FC3F35">
        <w:rPr>
          <w:color w:val="000000"/>
          <w:sz w:val="24"/>
          <w:szCs w:val="24"/>
        </w:rPr>
        <w:t xml:space="preserve">Высокая энергоемкость при росте тарифов на энергоносители постоянно увеличивает расходы на содержание объектов бюджетной сферы. Если бы рост тарифов компенсировался повышением </w:t>
      </w:r>
      <w:proofErr w:type="spellStart"/>
      <w:r w:rsidRPr="00FC3F35">
        <w:rPr>
          <w:color w:val="000000"/>
          <w:sz w:val="24"/>
          <w:szCs w:val="24"/>
        </w:rPr>
        <w:t>энергоэффективности</w:t>
      </w:r>
      <w:proofErr w:type="spellEnd"/>
      <w:r w:rsidRPr="00FC3F35">
        <w:rPr>
          <w:color w:val="000000"/>
          <w:sz w:val="24"/>
          <w:szCs w:val="24"/>
        </w:rPr>
        <w:t xml:space="preserve"> у потребителей, то доля расходов на коммунальные услуги в их доходах не повышалась бы, и доля издержек на содержание объектов бюджетной сферы была значительно уменьшена.</w:t>
      </w:r>
      <w:r w:rsidR="007E7535" w:rsidRPr="00FC3F35">
        <w:rPr>
          <w:color w:val="000000"/>
          <w:sz w:val="24"/>
          <w:szCs w:val="24"/>
        </w:rPr>
        <w:t xml:space="preserve"> </w:t>
      </w:r>
      <w:proofErr w:type="gramStart"/>
      <w:r w:rsidRPr="00FC3F35">
        <w:rPr>
          <w:color w:val="000000"/>
          <w:sz w:val="24"/>
          <w:szCs w:val="24"/>
        </w:rPr>
        <w:t xml:space="preserve">Энергосбережение в организациях бюджетной сферы является актуальным и необходимым условием для их нормального функционирования, так как повышение эффективности использования топливно-энергетических ресурсов (далее – ТЭР), при постоянном непрекращающемся росте цен на топливо и соответственно росте стоимости электрической и тепловой энергии позволяет добиться существенной экономии ТЭР, снизить нагрузку на </w:t>
      </w:r>
      <w:proofErr w:type="spellStart"/>
      <w:r w:rsidRPr="00FC3F35">
        <w:rPr>
          <w:color w:val="000000"/>
          <w:sz w:val="24"/>
          <w:szCs w:val="24"/>
        </w:rPr>
        <w:t>электросетевое</w:t>
      </w:r>
      <w:proofErr w:type="spellEnd"/>
      <w:r w:rsidRPr="00FC3F35">
        <w:rPr>
          <w:color w:val="000000"/>
          <w:sz w:val="24"/>
          <w:szCs w:val="24"/>
        </w:rPr>
        <w:t xml:space="preserve"> оборудование и уменьшить финансовые затраты.</w:t>
      </w:r>
      <w:proofErr w:type="gramEnd"/>
    </w:p>
    <w:p w:rsidR="00245AE1" w:rsidRPr="00FC3F35" w:rsidRDefault="00245AE1" w:rsidP="00337498">
      <w:pPr>
        <w:suppressAutoHyphens/>
        <w:ind w:firstLine="567"/>
        <w:jc w:val="both"/>
        <w:rPr>
          <w:b/>
          <w:sz w:val="24"/>
          <w:szCs w:val="24"/>
        </w:rPr>
      </w:pPr>
    </w:p>
    <w:p w:rsidR="00245AE1" w:rsidRPr="00FC3F35" w:rsidRDefault="005935D6" w:rsidP="00337498">
      <w:pPr>
        <w:suppressAutoHyphens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Дорожное хозяйство</w:t>
      </w:r>
    </w:p>
    <w:p w:rsidR="00632B22" w:rsidRPr="00FC3F35" w:rsidRDefault="00632B22" w:rsidP="00337498">
      <w:pPr>
        <w:suppressAutoHyphens/>
        <w:ind w:firstLine="567"/>
        <w:jc w:val="both"/>
        <w:rPr>
          <w:sz w:val="24"/>
          <w:szCs w:val="24"/>
        </w:rPr>
      </w:pPr>
      <w:r w:rsidRPr="00FC3F35">
        <w:rPr>
          <w:sz w:val="24"/>
          <w:szCs w:val="24"/>
        </w:rPr>
        <w:t>Значительная часть автомобильных дорог общего пользования, находящихся в собственности Зиминского района, имеет высокую степень износа. В течение длительного периода темпы износа автомобильных дорог общего пользования местного значения в границах Зиминского района превышали темпы восстановления и развития, 23,6 км находятся в предаварийном состоянии. Ускоренный износ автомобильных дорог общего пользования обусловлен также ростом парка автотранспортных средств и интенсивности движения, увеличением в составе транспортных потоков доли большегрузных автомобилей (как по полной массе, так и по нагрузке на ось). Следует отметить, что большинство автомобильных дорог общего пользования рассчитаны на проезд транспорта с осевыми нагрузками до 6 тонн. 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На 1 января 20</w:t>
      </w:r>
      <w:r w:rsidR="00FA7BE1" w:rsidRPr="00FC3F35">
        <w:rPr>
          <w:sz w:val="24"/>
          <w:szCs w:val="24"/>
        </w:rPr>
        <w:t>20</w:t>
      </w:r>
      <w:r w:rsidRPr="00FC3F35">
        <w:rPr>
          <w:sz w:val="24"/>
          <w:szCs w:val="24"/>
        </w:rPr>
        <w:t xml:space="preserve"> года доля протяженности автомобильных дорог, не соответствующих нормативным требованиям к транспортно-эксплуатационным показателям, составляет 85%.</w:t>
      </w:r>
    </w:p>
    <w:p w:rsidR="00E338F8" w:rsidRPr="00FC3F35" w:rsidRDefault="00E338F8" w:rsidP="00337498">
      <w:pPr>
        <w:suppressAutoHyphens/>
        <w:ind w:firstLine="567"/>
        <w:jc w:val="both"/>
        <w:rPr>
          <w:sz w:val="24"/>
          <w:szCs w:val="24"/>
        </w:rPr>
      </w:pPr>
      <w:r w:rsidRPr="00FC3F35">
        <w:rPr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 В условиях ограниченных финансовых сре</w:t>
      </w:r>
      <w:proofErr w:type="gramStart"/>
      <w:r w:rsidRPr="00FC3F35">
        <w:rPr>
          <w:sz w:val="24"/>
          <w:szCs w:val="24"/>
        </w:rPr>
        <w:t>дств ст</w:t>
      </w:r>
      <w:proofErr w:type="gramEnd"/>
      <w:r w:rsidRPr="00FC3F35">
        <w:rPr>
          <w:sz w:val="24"/>
          <w:szCs w:val="24"/>
        </w:rPr>
        <w:t>оит задача их оптимального использования с целью максимально возможного снижения количества проблемных участков автомобильных дорог.</w:t>
      </w:r>
    </w:p>
    <w:p w:rsidR="00E338F8" w:rsidRPr="00FC3F35" w:rsidRDefault="00E338F8" w:rsidP="00337498">
      <w:pPr>
        <w:suppressAutoHyphens/>
        <w:ind w:firstLine="567"/>
        <w:jc w:val="both"/>
        <w:rPr>
          <w:sz w:val="24"/>
          <w:szCs w:val="24"/>
        </w:rPr>
      </w:pPr>
      <w:r w:rsidRPr="00FC3F35">
        <w:rPr>
          <w:sz w:val="24"/>
          <w:szCs w:val="24"/>
        </w:rPr>
        <w:t xml:space="preserve">Применение программного метода в развитии автомобильных дорог общего пользования местного значения вне границ населенных пунктов, в границах Зиминского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</w:t>
      </w:r>
      <w:r w:rsidRPr="00FC3F35">
        <w:rPr>
          <w:sz w:val="24"/>
          <w:szCs w:val="24"/>
        </w:rPr>
        <w:lastRenderedPageBreak/>
        <w:t>усилия бюджета.</w:t>
      </w:r>
    </w:p>
    <w:p w:rsidR="007148F5" w:rsidRPr="00FC3F35" w:rsidRDefault="007148F5" w:rsidP="00337498">
      <w:pPr>
        <w:suppressAutoHyphens/>
        <w:ind w:firstLine="567"/>
        <w:jc w:val="both"/>
        <w:rPr>
          <w:b/>
          <w:sz w:val="24"/>
          <w:szCs w:val="24"/>
        </w:rPr>
      </w:pPr>
    </w:p>
    <w:p w:rsidR="0091683F" w:rsidRPr="00FC3F35" w:rsidRDefault="0091683F" w:rsidP="00337498">
      <w:pPr>
        <w:suppressAutoHyphens/>
        <w:ind w:firstLine="567"/>
        <w:jc w:val="center"/>
        <w:rPr>
          <w:sz w:val="24"/>
          <w:szCs w:val="24"/>
        </w:rPr>
      </w:pPr>
      <w:r w:rsidRPr="00FC3F35">
        <w:rPr>
          <w:sz w:val="24"/>
          <w:szCs w:val="24"/>
        </w:rPr>
        <w:t>4. Цели и задачи муниципальной программы</w:t>
      </w:r>
    </w:p>
    <w:p w:rsidR="00A52C54" w:rsidRPr="00FC3F35" w:rsidRDefault="00A52C54" w:rsidP="00337498">
      <w:pPr>
        <w:suppressAutoHyphens/>
        <w:ind w:firstLine="567"/>
        <w:jc w:val="both"/>
        <w:rPr>
          <w:sz w:val="24"/>
          <w:szCs w:val="24"/>
        </w:rPr>
      </w:pPr>
    </w:p>
    <w:p w:rsidR="0091683F" w:rsidRPr="00FC3F35" w:rsidRDefault="0091683F" w:rsidP="00337498">
      <w:pPr>
        <w:suppressAutoHyphens/>
        <w:autoSpaceDE/>
        <w:autoSpaceDN/>
        <w:adjustRightInd/>
        <w:ind w:firstLine="567"/>
        <w:jc w:val="both"/>
        <w:rPr>
          <w:sz w:val="24"/>
          <w:szCs w:val="24"/>
        </w:rPr>
      </w:pPr>
      <w:r w:rsidRPr="00FC3F35">
        <w:rPr>
          <w:sz w:val="24"/>
          <w:szCs w:val="24"/>
        </w:rPr>
        <w:t xml:space="preserve">Целью муниципальной программы является повышение качества предоставляемых жилищно-коммунальных услуг, модернизация и развитие коммунальной инфраструктуры, внедрение энергосберегающих технологий и повышение энергетической эффективности обеспечение бесперебойного и безопасного функционирования дорожного хозяйства на территории Зиминского района. </w:t>
      </w:r>
    </w:p>
    <w:p w:rsidR="0091683F" w:rsidRPr="00FC3F35" w:rsidRDefault="0091683F" w:rsidP="00337498">
      <w:pPr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FC3F35">
        <w:rPr>
          <w:sz w:val="24"/>
          <w:szCs w:val="24"/>
        </w:rPr>
        <w:t>Для достижения поставленной цели необх</w:t>
      </w:r>
      <w:r w:rsidRPr="00FC3F35">
        <w:rPr>
          <w:color w:val="000000"/>
          <w:sz w:val="24"/>
          <w:szCs w:val="24"/>
        </w:rPr>
        <w:t>одимо решение следующих задач:</w:t>
      </w:r>
    </w:p>
    <w:p w:rsidR="0091683F" w:rsidRPr="00FC3F35" w:rsidRDefault="0091683F" w:rsidP="00337498">
      <w:pPr>
        <w:pStyle w:val="ConsPlusNonformat"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F35">
        <w:rPr>
          <w:rFonts w:ascii="Times New Roman" w:hAnsi="Times New Roman" w:cs="Times New Roman"/>
          <w:color w:val="000000"/>
          <w:sz w:val="24"/>
          <w:szCs w:val="24"/>
        </w:rPr>
        <w:t>повышение надежности функционирования систем коммунальной инфраструктуры (минимизация аварий и сбоев), обеспечение комфортных условий проживания граждан на территории Зиминского района;</w:t>
      </w:r>
    </w:p>
    <w:p w:rsidR="0091683F" w:rsidRPr="00FC3F35" w:rsidRDefault="0091683F" w:rsidP="00337498">
      <w:pPr>
        <w:numPr>
          <w:ilvl w:val="0"/>
          <w:numId w:val="1"/>
        </w:numPr>
        <w:suppressAutoHyphens/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FC3F35">
        <w:rPr>
          <w:color w:val="000000"/>
          <w:sz w:val="24"/>
          <w:szCs w:val="24"/>
        </w:rPr>
        <w:t>повышение эффективности использования энергетических ресурсов на территории Зиминского района;</w:t>
      </w:r>
    </w:p>
    <w:p w:rsidR="0091683F" w:rsidRPr="00FC3F35" w:rsidRDefault="0091683F" w:rsidP="00337498">
      <w:pPr>
        <w:pStyle w:val="a8"/>
        <w:widowControl w:val="0"/>
        <w:numPr>
          <w:ilvl w:val="0"/>
          <w:numId w:val="1"/>
        </w:numPr>
        <w:suppressAutoHyphens/>
        <w:ind w:left="0" w:firstLine="567"/>
        <w:jc w:val="both"/>
      </w:pPr>
      <w:r w:rsidRPr="00FC3F35">
        <w:t>сохранение и развитие автомобильных дорог общего пользования местного значения вне границ населенных пунктов в границах Зиминского района</w:t>
      </w:r>
      <w:r w:rsidR="005C6352" w:rsidRPr="00FC3F35">
        <w:t>.</w:t>
      </w:r>
    </w:p>
    <w:p w:rsidR="00245AE1" w:rsidRPr="00FC3F35" w:rsidRDefault="00245AE1" w:rsidP="00337498">
      <w:pPr>
        <w:suppressAutoHyphens/>
        <w:ind w:firstLine="567"/>
        <w:jc w:val="both"/>
        <w:rPr>
          <w:sz w:val="24"/>
          <w:szCs w:val="24"/>
        </w:rPr>
      </w:pPr>
    </w:p>
    <w:p w:rsidR="005C6352" w:rsidRPr="00FC3F35" w:rsidRDefault="005C6352" w:rsidP="00337498">
      <w:pPr>
        <w:suppressAutoHyphens/>
        <w:ind w:firstLine="567"/>
        <w:jc w:val="center"/>
        <w:rPr>
          <w:sz w:val="24"/>
          <w:szCs w:val="24"/>
        </w:rPr>
      </w:pPr>
      <w:r w:rsidRPr="00FC3F35">
        <w:rPr>
          <w:sz w:val="24"/>
          <w:szCs w:val="24"/>
        </w:rPr>
        <w:t>5. Обоснование выделения подпрограмм</w:t>
      </w:r>
    </w:p>
    <w:p w:rsidR="002A4F58" w:rsidRPr="00FC3F35" w:rsidRDefault="002A4F58" w:rsidP="00337498">
      <w:pPr>
        <w:suppressAutoHyphens/>
        <w:ind w:firstLine="567"/>
        <w:jc w:val="both"/>
        <w:rPr>
          <w:sz w:val="24"/>
          <w:szCs w:val="24"/>
        </w:rPr>
      </w:pPr>
    </w:p>
    <w:p w:rsidR="005C6352" w:rsidRPr="00FC3F35" w:rsidRDefault="005C6352" w:rsidP="00337498">
      <w:pPr>
        <w:suppressAutoHyphens/>
        <w:ind w:firstLine="567"/>
        <w:jc w:val="both"/>
        <w:rPr>
          <w:color w:val="000000"/>
          <w:sz w:val="24"/>
          <w:szCs w:val="24"/>
          <w:lang w:eastAsia="en-US"/>
        </w:rPr>
      </w:pPr>
      <w:r w:rsidRPr="00FC3F35">
        <w:rPr>
          <w:color w:val="000000"/>
          <w:sz w:val="24"/>
          <w:szCs w:val="24"/>
          <w:lang w:eastAsia="en-US"/>
        </w:rPr>
        <w:t>Для достижения заявленной цели и решения поставленных задач в рамках муниципальной программы предусмотрена реализация 3 подпрограмм:</w:t>
      </w:r>
    </w:p>
    <w:p w:rsidR="005C6352" w:rsidRPr="00FC3F35" w:rsidRDefault="005C6352" w:rsidP="00337498">
      <w:pPr>
        <w:suppressAutoHyphens/>
        <w:ind w:firstLine="567"/>
        <w:jc w:val="both"/>
        <w:rPr>
          <w:color w:val="000000"/>
          <w:sz w:val="24"/>
          <w:szCs w:val="24"/>
          <w:lang w:eastAsia="en-US"/>
        </w:rPr>
      </w:pPr>
      <w:r w:rsidRPr="00FC3F35">
        <w:rPr>
          <w:color w:val="000000"/>
          <w:sz w:val="24"/>
          <w:szCs w:val="24"/>
          <w:lang w:eastAsia="en-US"/>
        </w:rPr>
        <w:t>1</w:t>
      </w:r>
      <w:r w:rsidR="009721D2" w:rsidRPr="00FC3F35">
        <w:rPr>
          <w:color w:val="000000"/>
          <w:sz w:val="24"/>
          <w:szCs w:val="24"/>
          <w:lang w:eastAsia="en-US"/>
        </w:rPr>
        <w:t xml:space="preserve">) </w:t>
      </w:r>
      <w:r w:rsidRPr="00FC3F35">
        <w:rPr>
          <w:color w:val="000000"/>
          <w:sz w:val="24"/>
          <w:szCs w:val="24"/>
          <w:lang w:eastAsia="en-US"/>
        </w:rPr>
        <w:t>подпрограмма «Модернизация объектов коммунальной инфраст</w:t>
      </w:r>
      <w:r w:rsidR="005935D6">
        <w:rPr>
          <w:color w:val="000000"/>
          <w:sz w:val="24"/>
          <w:szCs w:val="24"/>
          <w:lang w:eastAsia="en-US"/>
        </w:rPr>
        <w:t>руктуры Зиминского района»</w:t>
      </w:r>
      <w:r w:rsidRPr="00FC3F35">
        <w:rPr>
          <w:color w:val="000000"/>
          <w:sz w:val="24"/>
          <w:szCs w:val="24"/>
          <w:lang w:eastAsia="en-US"/>
        </w:rPr>
        <w:t>;</w:t>
      </w:r>
    </w:p>
    <w:p w:rsidR="005C6352" w:rsidRPr="00FC3F35" w:rsidRDefault="005C6352" w:rsidP="00337498">
      <w:pPr>
        <w:suppressAutoHyphens/>
        <w:ind w:firstLine="567"/>
        <w:jc w:val="both"/>
        <w:rPr>
          <w:color w:val="000000"/>
          <w:sz w:val="24"/>
          <w:szCs w:val="24"/>
          <w:lang w:eastAsia="en-US"/>
        </w:rPr>
      </w:pPr>
      <w:r w:rsidRPr="00FC3F35">
        <w:rPr>
          <w:color w:val="000000"/>
          <w:sz w:val="24"/>
          <w:szCs w:val="24"/>
          <w:lang w:eastAsia="en-US"/>
        </w:rPr>
        <w:t>2) подпрограмма «Энергосбережение и повышение энергетической эффекти</w:t>
      </w:r>
      <w:r w:rsidR="005935D6">
        <w:rPr>
          <w:color w:val="000000"/>
          <w:sz w:val="24"/>
          <w:szCs w:val="24"/>
          <w:lang w:eastAsia="en-US"/>
        </w:rPr>
        <w:t>вности в Зиминском районе»;</w:t>
      </w:r>
    </w:p>
    <w:p w:rsidR="005C6352" w:rsidRPr="00FC3F35" w:rsidRDefault="005C6352" w:rsidP="00337498">
      <w:pPr>
        <w:suppressAutoHyphens/>
        <w:ind w:firstLine="567"/>
        <w:jc w:val="both"/>
        <w:rPr>
          <w:color w:val="000000"/>
          <w:sz w:val="24"/>
          <w:szCs w:val="24"/>
          <w:lang w:eastAsia="en-US"/>
        </w:rPr>
      </w:pPr>
      <w:r w:rsidRPr="00FC3F35">
        <w:rPr>
          <w:color w:val="000000"/>
          <w:sz w:val="24"/>
          <w:szCs w:val="24"/>
          <w:lang w:eastAsia="en-US"/>
        </w:rPr>
        <w:t xml:space="preserve">3)   подпрограмма «Развитие автомобильных дорог </w:t>
      </w:r>
      <w:r w:rsidR="005935D6">
        <w:rPr>
          <w:color w:val="000000"/>
          <w:sz w:val="24"/>
          <w:szCs w:val="24"/>
          <w:lang w:eastAsia="en-US"/>
        </w:rPr>
        <w:t>Зиминского района».</w:t>
      </w:r>
    </w:p>
    <w:p w:rsidR="005C6352" w:rsidRDefault="005C6352" w:rsidP="00337498">
      <w:pPr>
        <w:suppressAutoHyphens/>
        <w:ind w:firstLine="567"/>
        <w:jc w:val="both"/>
        <w:rPr>
          <w:sz w:val="24"/>
          <w:szCs w:val="24"/>
        </w:rPr>
      </w:pPr>
      <w:proofErr w:type="gramStart"/>
      <w:r w:rsidRPr="00FC3F35">
        <w:rPr>
          <w:sz w:val="24"/>
          <w:szCs w:val="24"/>
        </w:rPr>
        <w:t xml:space="preserve">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задач, обеспечивающих </w:t>
      </w:r>
      <w:r w:rsidR="00D6733C" w:rsidRPr="00FC3F35">
        <w:rPr>
          <w:sz w:val="24"/>
          <w:szCs w:val="24"/>
        </w:rPr>
        <w:t xml:space="preserve">бесперебойное и безопасное функционирования дорожного хозяйства, </w:t>
      </w:r>
      <w:r w:rsidRPr="00FC3F35">
        <w:rPr>
          <w:sz w:val="24"/>
          <w:szCs w:val="24"/>
        </w:rPr>
        <w:t>повышение качества предоставления жилищно-коммунальных услуг, поступательное социально-экономическое развитие жилищно-коммунального комплекса и энергетики на основе модернизации и</w:t>
      </w:r>
      <w:r w:rsidR="00D6733C" w:rsidRPr="00FC3F35">
        <w:rPr>
          <w:sz w:val="24"/>
          <w:szCs w:val="24"/>
        </w:rPr>
        <w:t xml:space="preserve"> повышения </w:t>
      </w:r>
      <w:proofErr w:type="spellStart"/>
      <w:r w:rsidR="00D6733C" w:rsidRPr="00FC3F35">
        <w:rPr>
          <w:sz w:val="24"/>
          <w:szCs w:val="24"/>
        </w:rPr>
        <w:t>энергоэффективности</w:t>
      </w:r>
      <w:proofErr w:type="spellEnd"/>
      <w:r w:rsidR="00D6733C" w:rsidRPr="00FC3F35">
        <w:rPr>
          <w:sz w:val="24"/>
          <w:szCs w:val="24"/>
        </w:rPr>
        <w:t>, работы муниципального дорожного фонда.</w:t>
      </w:r>
      <w:proofErr w:type="gramEnd"/>
    </w:p>
    <w:p w:rsidR="005935D6" w:rsidRDefault="005935D6" w:rsidP="00337498">
      <w:pPr>
        <w:suppressAutoHyphens/>
        <w:ind w:firstLine="567"/>
        <w:jc w:val="both"/>
        <w:rPr>
          <w:sz w:val="24"/>
          <w:szCs w:val="24"/>
        </w:rPr>
      </w:pPr>
    </w:p>
    <w:p w:rsidR="005935D6" w:rsidRPr="00FC3F35" w:rsidRDefault="005935D6" w:rsidP="005935D6">
      <w:pPr>
        <w:suppressAutoHyphens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5935D6">
        <w:rPr>
          <w:sz w:val="24"/>
          <w:szCs w:val="24"/>
        </w:rPr>
        <w:t>Прогноз сводных показателей муниципальных заданий на оказание муниципальных услуг (выполнение работ) муниципальными учреждениями Зиминского районного муниципального образования в рамках муниципальной программы</w:t>
      </w:r>
    </w:p>
    <w:p w:rsidR="007E7535" w:rsidRDefault="007E7535" w:rsidP="00337498">
      <w:pPr>
        <w:suppressAutoHyphens/>
        <w:ind w:firstLine="567"/>
        <w:jc w:val="both"/>
        <w:rPr>
          <w:sz w:val="24"/>
          <w:szCs w:val="24"/>
        </w:rPr>
      </w:pPr>
    </w:p>
    <w:p w:rsidR="005935D6" w:rsidRDefault="005935D6" w:rsidP="00337498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муниципальная программа не предусматривает предоставление </w:t>
      </w:r>
      <w:r w:rsidRPr="005935D6">
        <w:rPr>
          <w:sz w:val="24"/>
          <w:szCs w:val="24"/>
        </w:rPr>
        <w:t>муниципальных услуг (выполнение работ)</w:t>
      </w:r>
      <w:r>
        <w:rPr>
          <w:sz w:val="24"/>
          <w:szCs w:val="24"/>
        </w:rPr>
        <w:t>.</w:t>
      </w:r>
    </w:p>
    <w:p w:rsidR="005935D6" w:rsidRDefault="005935D6" w:rsidP="00337498">
      <w:pPr>
        <w:suppressAutoHyphens/>
        <w:ind w:firstLine="567"/>
        <w:jc w:val="both"/>
        <w:rPr>
          <w:sz w:val="24"/>
          <w:szCs w:val="24"/>
        </w:rPr>
      </w:pPr>
    </w:p>
    <w:p w:rsidR="002A4F58" w:rsidRPr="005935D6" w:rsidRDefault="005935D6" w:rsidP="005935D6">
      <w:pPr>
        <w:suppressAutoHyphens/>
        <w:ind w:firstLine="567"/>
        <w:jc w:val="center"/>
        <w:rPr>
          <w:sz w:val="24"/>
          <w:szCs w:val="24"/>
        </w:rPr>
      </w:pPr>
      <w:r w:rsidRPr="005935D6">
        <w:rPr>
          <w:sz w:val="24"/>
          <w:szCs w:val="24"/>
        </w:rPr>
        <w:t xml:space="preserve">7. </w:t>
      </w:r>
      <w:r w:rsidR="00D6733C" w:rsidRPr="005935D6">
        <w:rPr>
          <w:sz w:val="24"/>
          <w:szCs w:val="24"/>
        </w:rPr>
        <w:t>Сроки реализации и ресурсное обеспечение</w:t>
      </w:r>
      <w:r w:rsidR="004F4351" w:rsidRPr="005935D6">
        <w:rPr>
          <w:sz w:val="24"/>
          <w:szCs w:val="24"/>
        </w:rPr>
        <w:t xml:space="preserve"> </w:t>
      </w:r>
      <w:r w:rsidR="00D6733C" w:rsidRPr="005935D6">
        <w:rPr>
          <w:sz w:val="24"/>
          <w:szCs w:val="24"/>
        </w:rPr>
        <w:t>муниципальной программы</w:t>
      </w:r>
      <w:r w:rsidR="00002A7E" w:rsidRPr="005935D6">
        <w:rPr>
          <w:sz w:val="24"/>
          <w:szCs w:val="24"/>
        </w:rPr>
        <w:t>.</w:t>
      </w:r>
    </w:p>
    <w:p w:rsidR="009721D2" w:rsidRPr="002A4F58" w:rsidRDefault="004E3004" w:rsidP="00337498">
      <w:pPr>
        <w:pStyle w:val="a8"/>
        <w:ind w:left="284"/>
        <w:rPr>
          <w:sz w:val="22"/>
          <w:szCs w:val="22"/>
        </w:rPr>
      </w:pPr>
      <w:r w:rsidRPr="002A4F58">
        <w:rPr>
          <w:color w:val="000000"/>
          <w:sz w:val="22"/>
          <w:szCs w:val="22"/>
        </w:rPr>
        <w:t xml:space="preserve">                                                                          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1276"/>
        <w:gridCol w:w="992"/>
        <w:gridCol w:w="993"/>
        <w:gridCol w:w="992"/>
        <w:gridCol w:w="992"/>
        <w:gridCol w:w="992"/>
        <w:gridCol w:w="1134"/>
      </w:tblGrid>
      <w:tr w:rsidR="00EC4115" w:rsidRPr="00FC3F35" w:rsidTr="005935D6">
        <w:trPr>
          <w:trHeight w:val="699"/>
        </w:trPr>
        <w:tc>
          <w:tcPr>
            <w:tcW w:w="3402" w:type="dxa"/>
          </w:tcPr>
          <w:p w:rsidR="00EC4115" w:rsidRPr="00FC3F35" w:rsidRDefault="00EC4115" w:rsidP="005935D6">
            <w:pPr>
              <w:shd w:val="clear" w:color="auto" w:fill="FFFFFF"/>
              <w:jc w:val="both"/>
            </w:pPr>
            <w:r w:rsidRPr="00FC3F35">
              <w:t>Сроки реализации</w:t>
            </w:r>
          </w:p>
        </w:tc>
        <w:tc>
          <w:tcPr>
            <w:tcW w:w="1276" w:type="dxa"/>
          </w:tcPr>
          <w:p w:rsidR="00EC4115" w:rsidRPr="00FC3F35" w:rsidRDefault="00EC4115" w:rsidP="005935D6">
            <w:pPr>
              <w:shd w:val="clear" w:color="auto" w:fill="FFFFFF"/>
              <w:jc w:val="center"/>
            </w:pPr>
            <w:r w:rsidRPr="00FC3F35">
              <w:t>Всего по программе тыс. руб.</w:t>
            </w:r>
          </w:p>
        </w:tc>
        <w:tc>
          <w:tcPr>
            <w:tcW w:w="992" w:type="dxa"/>
            <w:vAlign w:val="center"/>
          </w:tcPr>
          <w:p w:rsidR="00EC4115" w:rsidRPr="00FC3F35" w:rsidRDefault="00EC4115" w:rsidP="005935D6">
            <w:pPr>
              <w:shd w:val="clear" w:color="auto" w:fill="FFFFFF"/>
              <w:jc w:val="center"/>
            </w:pPr>
            <w:r w:rsidRPr="00FC3F35">
              <w:t>20</w:t>
            </w:r>
            <w:r w:rsidR="00E439F2" w:rsidRPr="00FC3F35">
              <w:t>21</w:t>
            </w:r>
          </w:p>
          <w:p w:rsidR="00EC4115" w:rsidRPr="00FC3F35" w:rsidRDefault="00EC4115" w:rsidP="005935D6">
            <w:pPr>
              <w:shd w:val="clear" w:color="auto" w:fill="FFFFFF"/>
              <w:jc w:val="center"/>
            </w:pPr>
            <w:r w:rsidRPr="00FC3F35">
              <w:t>год</w:t>
            </w:r>
          </w:p>
        </w:tc>
        <w:tc>
          <w:tcPr>
            <w:tcW w:w="993" w:type="dxa"/>
            <w:vAlign w:val="center"/>
          </w:tcPr>
          <w:p w:rsidR="00EC4115" w:rsidRPr="00FC3F35" w:rsidRDefault="00EC4115" w:rsidP="005935D6">
            <w:pPr>
              <w:shd w:val="clear" w:color="auto" w:fill="FFFFFF"/>
              <w:jc w:val="center"/>
            </w:pPr>
            <w:r w:rsidRPr="00FC3F35">
              <w:t>20</w:t>
            </w:r>
            <w:r w:rsidR="00E439F2" w:rsidRPr="00FC3F35">
              <w:t>22</w:t>
            </w:r>
          </w:p>
          <w:p w:rsidR="00EC4115" w:rsidRPr="00FC3F35" w:rsidRDefault="00EC4115" w:rsidP="005935D6">
            <w:pPr>
              <w:shd w:val="clear" w:color="auto" w:fill="FFFFFF"/>
              <w:jc w:val="center"/>
            </w:pPr>
            <w:r w:rsidRPr="00FC3F35">
              <w:t>год</w:t>
            </w:r>
          </w:p>
        </w:tc>
        <w:tc>
          <w:tcPr>
            <w:tcW w:w="992" w:type="dxa"/>
            <w:vAlign w:val="center"/>
          </w:tcPr>
          <w:p w:rsidR="00EC4115" w:rsidRPr="00FC3F35" w:rsidRDefault="00EC4115" w:rsidP="005935D6">
            <w:pPr>
              <w:shd w:val="clear" w:color="auto" w:fill="FFFFFF"/>
              <w:jc w:val="center"/>
            </w:pPr>
            <w:r w:rsidRPr="00FC3F35">
              <w:t>20</w:t>
            </w:r>
            <w:r w:rsidR="00E439F2" w:rsidRPr="00FC3F35">
              <w:t>23</w:t>
            </w:r>
          </w:p>
          <w:p w:rsidR="00EC4115" w:rsidRPr="00FC3F35" w:rsidRDefault="00EC4115" w:rsidP="005935D6">
            <w:pPr>
              <w:shd w:val="clear" w:color="auto" w:fill="FFFFFF"/>
              <w:jc w:val="center"/>
            </w:pPr>
            <w:r w:rsidRPr="00FC3F35">
              <w:t>год</w:t>
            </w:r>
          </w:p>
        </w:tc>
        <w:tc>
          <w:tcPr>
            <w:tcW w:w="992" w:type="dxa"/>
            <w:vAlign w:val="center"/>
          </w:tcPr>
          <w:p w:rsidR="00EC4115" w:rsidRPr="00FC3F35" w:rsidRDefault="00EC4115" w:rsidP="005935D6">
            <w:pPr>
              <w:shd w:val="clear" w:color="auto" w:fill="FFFFFF"/>
              <w:jc w:val="center"/>
            </w:pPr>
            <w:r w:rsidRPr="00FC3F35">
              <w:t>20</w:t>
            </w:r>
            <w:r w:rsidR="00E439F2" w:rsidRPr="00FC3F35">
              <w:t>24</w:t>
            </w:r>
          </w:p>
          <w:p w:rsidR="00EC4115" w:rsidRPr="00FC3F35" w:rsidRDefault="00EC4115" w:rsidP="005935D6">
            <w:pPr>
              <w:shd w:val="clear" w:color="auto" w:fill="FFFFFF"/>
              <w:jc w:val="center"/>
            </w:pPr>
            <w:r w:rsidRPr="00FC3F35">
              <w:t>год</w:t>
            </w:r>
          </w:p>
        </w:tc>
        <w:tc>
          <w:tcPr>
            <w:tcW w:w="992" w:type="dxa"/>
            <w:vAlign w:val="center"/>
          </w:tcPr>
          <w:p w:rsidR="00EC4115" w:rsidRPr="00FC3F35" w:rsidRDefault="00EC4115" w:rsidP="005935D6">
            <w:pPr>
              <w:shd w:val="clear" w:color="auto" w:fill="FFFFFF"/>
              <w:jc w:val="center"/>
            </w:pPr>
            <w:r w:rsidRPr="00FC3F35">
              <w:t>202</w:t>
            </w:r>
            <w:r w:rsidR="00E439F2" w:rsidRPr="00FC3F35">
              <w:t>5</w:t>
            </w:r>
          </w:p>
          <w:p w:rsidR="00EC4115" w:rsidRPr="00FC3F35" w:rsidRDefault="00EC4115" w:rsidP="005935D6">
            <w:pPr>
              <w:shd w:val="clear" w:color="auto" w:fill="FFFFFF"/>
              <w:jc w:val="center"/>
            </w:pPr>
            <w:r w:rsidRPr="00FC3F35">
              <w:t>год</w:t>
            </w:r>
          </w:p>
        </w:tc>
        <w:tc>
          <w:tcPr>
            <w:tcW w:w="1134" w:type="dxa"/>
            <w:vAlign w:val="center"/>
          </w:tcPr>
          <w:p w:rsidR="00EC4115" w:rsidRPr="00FC3F35" w:rsidRDefault="00EC4115" w:rsidP="005935D6">
            <w:pPr>
              <w:shd w:val="clear" w:color="auto" w:fill="FFFFFF"/>
              <w:jc w:val="center"/>
            </w:pPr>
            <w:r w:rsidRPr="00FC3F35">
              <w:t>202</w:t>
            </w:r>
            <w:r w:rsidR="00E439F2" w:rsidRPr="00FC3F35">
              <w:t>6</w:t>
            </w:r>
          </w:p>
          <w:p w:rsidR="00EC4115" w:rsidRPr="00FC3F35" w:rsidRDefault="00EC4115" w:rsidP="005935D6">
            <w:pPr>
              <w:shd w:val="clear" w:color="auto" w:fill="FFFFFF"/>
              <w:jc w:val="center"/>
            </w:pPr>
            <w:r w:rsidRPr="00FC3F35">
              <w:t>год</w:t>
            </w:r>
          </w:p>
        </w:tc>
      </w:tr>
      <w:tr w:rsidR="00F54F13" w:rsidRPr="00FC3F35" w:rsidTr="005935D6">
        <w:trPr>
          <w:trHeight w:val="217"/>
        </w:trPr>
        <w:tc>
          <w:tcPr>
            <w:tcW w:w="3402" w:type="dxa"/>
          </w:tcPr>
          <w:p w:rsidR="00F54F13" w:rsidRPr="00FC3F35" w:rsidRDefault="00F54F13" w:rsidP="005935D6">
            <w:pPr>
              <w:shd w:val="clear" w:color="auto" w:fill="FFFFFF"/>
              <w:ind w:right="-108"/>
            </w:pPr>
            <w:r w:rsidRPr="00FC3F35">
              <w:t>Общий объем финансирования,</w:t>
            </w:r>
            <w:r w:rsidR="005935D6">
              <w:t xml:space="preserve"> </w:t>
            </w:r>
            <w:r w:rsidRPr="00FC3F35">
              <w:t>в т.ч.</w:t>
            </w:r>
          </w:p>
        </w:tc>
        <w:tc>
          <w:tcPr>
            <w:tcW w:w="1276" w:type="dxa"/>
            <w:vAlign w:val="center"/>
          </w:tcPr>
          <w:p w:rsidR="00F54F13" w:rsidRPr="00F54F13" w:rsidRDefault="00F54F13" w:rsidP="005935D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54F13">
              <w:rPr>
                <w:sz w:val="16"/>
                <w:szCs w:val="16"/>
              </w:rPr>
              <w:t>41565,300</w:t>
            </w:r>
          </w:p>
        </w:tc>
        <w:tc>
          <w:tcPr>
            <w:tcW w:w="992" w:type="dxa"/>
            <w:vAlign w:val="center"/>
          </w:tcPr>
          <w:p w:rsidR="00F54F13" w:rsidRPr="00F54F13" w:rsidRDefault="00F54F13" w:rsidP="005935D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54F13">
              <w:rPr>
                <w:sz w:val="16"/>
                <w:szCs w:val="16"/>
              </w:rPr>
              <w:t>6197,000</w:t>
            </w:r>
          </w:p>
        </w:tc>
        <w:tc>
          <w:tcPr>
            <w:tcW w:w="993" w:type="dxa"/>
            <w:vAlign w:val="center"/>
          </w:tcPr>
          <w:p w:rsidR="00F54F13" w:rsidRPr="00F54F13" w:rsidRDefault="00F54F13" w:rsidP="005935D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54F13">
              <w:rPr>
                <w:sz w:val="16"/>
                <w:szCs w:val="16"/>
              </w:rPr>
              <w:t>7050,100</w:t>
            </w:r>
          </w:p>
        </w:tc>
        <w:tc>
          <w:tcPr>
            <w:tcW w:w="992" w:type="dxa"/>
            <w:vAlign w:val="center"/>
          </w:tcPr>
          <w:p w:rsidR="00F54F13" w:rsidRPr="00F54F13" w:rsidRDefault="00F54F13" w:rsidP="005935D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54F13">
              <w:rPr>
                <w:sz w:val="16"/>
                <w:szCs w:val="16"/>
              </w:rPr>
              <w:t>7038,200</w:t>
            </w:r>
          </w:p>
        </w:tc>
        <w:tc>
          <w:tcPr>
            <w:tcW w:w="992" w:type="dxa"/>
            <w:vAlign w:val="center"/>
          </w:tcPr>
          <w:p w:rsidR="00F54F13" w:rsidRPr="00F54F13" w:rsidRDefault="00F54F13" w:rsidP="005935D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54F13">
              <w:rPr>
                <w:sz w:val="16"/>
                <w:szCs w:val="16"/>
              </w:rPr>
              <w:t>7260,000</w:t>
            </w:r>
          </w:p>
        </w:tc>
        <w:tc>
          <w:tcPr>
            <w:tcW w:w="992" w:type="dxa"/>
            <w:vAlign w:val="center"/>
          </w:tcPr>
          <w:p w:rsidR="00F54F13" w:rsidRPr="00F54F13" w:rsidRDefault="00F54F13" w:rsidP="005935D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54F13">
              <w:rPr>
                <w:sz w:val="16"/>
                <w:szCs w:val="16"/>
              </w:rPr>
              <w:t>7010,000</w:t>
            </w:r>
          </w:p>
        </w:tc>
        <w:tc>
          <w:tcPr>
            <w:tcW w:w="1134" w:type="dxa"/>
            <w:vAlign w:val="center"/>
          </w:tcPr>
          <w:p w:rsidR="00F54F13" w:rsidRPr="00F54F13" w:rsidRDefault="00F54F13" w:rsidP="005935D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54F13">
              <w:rPr>
                <w:sz w:val="16"/>
                <w:szCs w:val="16"/>
              </w:rPr>
              <w:t>7010,000</w:t>
            </w:r>
          </w:p>
        </w:tc>
      </w:tr>
      <w:tr w:rsidR="00F37079" w:rsidRPr="00FC3F35" w:rsidTr="005935D6">
        <w:trPr>
          <w:trHeight w:val="60"/>
        </w:trPr>
        <w:tc>
          <w:tcPr>
            <w:tcW w:w="3402" w:type="dxa"/>
          </w:tcPr>
          <w:p w:rsidR="00F37079" w:rsidRPr="00FC3F35" w:rsidRDefault="00F37079" w:rsidP="005935D6">
            <w:pPr>
              <w:shd w:val="clear" w:color="auto" w:fill="FFFFFF"/>
            </w:pPr>
            <w:r w:rsidRPr="00FC3F35">
              <w:t xml:space="preserve">областной бюджет </w:t>
            </w:r>
          </w:p>
        </w:tc>
        <w:tc>
          <w:tcPr>
            <w:tcW w:w="1276" w:type="dxa"/>
            <w:vAlign w:val="center"/>
          </w:tcPr>
          <w:p w:rsidR="00F37079" w:rsidRPr="00F54F13" w:rsidRDefault="00F37079" w:rsidP="005935D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54F1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vAlign w:val="center"/>
          </w:tcPr>
          <w:p w:rsidR="00F37079" w:rsidRPr="00F54F13" w:rsidRDefault="00F37079" w:rsidP="005935D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54F1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</w:t>
            </w:r>
          </w:p>
        </w:tc>
        <w:tc>
          <w:tcPr>
            <w:tcW w:w="993" w:type="dxa"/>
            <w:vAlign w:val="center"/>
          </w:tcPr>
          <w:p w:rsidR="00F37079" w:rsidRPr="00F54F13" w:rsidRDefault="00F37079" w:rsidP="005935D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54F1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vAlign w:val="center"/>
          </w:tcPr>
          <w:p w:rsidR="00F37079" w:rsidRPr="00F54F13" w:rsidRDefault="00F37079" w:rsidP="005935D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54F1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vAlign w:val="center"/>
          </w:tcPr>
          <w:p w:rsidR="00F37079" w:rsidRPr="00F54F13" w:rsidRDefault="00F37079" w:rsidP="005935D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54F1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vAlign w:val="center"/>
          </w:tcPr>
          <w:p w:rsidR="00F37079" w:rsidRPr="00F54F13" w:rsidRDefault="00F37079" w:rsidP="005935D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54F1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</w:t>
            </w:r>
          </w:p>
        </w:tc>
        <w:tc>
          <w:tcPr>
            <w:tcW w:w="1134" w:type="dxa"/>
            <w:vAlign w:val="center"/>
          </w:tcPr>
          <w:p w:rsidR="00F37079" w:rsidRPr="00F54F13" w:rsidRDefault="00F37079" w:rsidP="005935D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54F1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</w:t>
            </w:r>
          </w:p>
        </w:tc>
      </w:tr>
      <w:tr w:rsidR="00F54F13" w:rsidRPr="00FC3F35" w:rsidTr="005935D6">
        <w:trPr>
          <w:trHeight w:val="281"/>
        </w:trPr>
        <w:tc>
          <w:tcPr>
            <w:tcW w:w="3402" w:type="dxa"/>
          </w:tcPr>
          <w:p w:rsidR="00F54F13" w:rsidRPr="00FC3F35" w:rsidRDefault="00F54F13" w:rsidP="005935D6">
            <w:pPr>
              <w:shd w:val="clear" w:color="auto" w:fill="FFFFFF"/>
            </w:pPr>
            <w:r w:rsidRPr="00FC3F35">
              <w:t xml:space="preserve">местный бюджет </w:t>
            </w:r>
          </w:p>
        </w:tc>
        <w:tc>
          <w:tcPr>
            <w:tcW w:w="1276" w:type="dxa"/>
            <w:vAlign w:val="center"/>
          </w:tcPr>
          <w:p w:rsidR="00F54F13" w:rsidRPr="00F54F13" w:rsidRDefault="00F54F13" w:rsidP="005935D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54F13">
              <w:rPr>
                <w:sz w:val="16"/>
                <w:szCs w:val="16"/>
              </w:rPr>
              <w:t>41565,300</w:t>
            </w:r>
          </w:p>
        </w:tc>
        <w:tc>
          <w:tcPr>
            <w:tcW w:w="992" w:type="dxa"/>
            <w:vAlign w:val="center"/>
          </w:tcPr>
          <w:p w:rsidR="00F54F13" w:rsidRPr="00F54F13" w:rsidRDefault="00F54F13" w:rsidP="005935D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54F13">
              <w:rPr>
                <w:sz w:val="16"/>
                <w:szCs w:val="16"/>
              </w:rPr>
              <w:t>6197,000</w:t>
            </w:r>
          </w:p>
        </w:tc>
        <w:tc>
          <w:tcPr>
            <w:tcW w:w="993" w:type="dxa"/>
            <w:vAlign w:val="center"/>
          </w:tcPr>
          <w:p w:rsidR="00F54F13" w:rsidRPr="00F54F13" w:rsidRDefault="00F54F13" w:rsidP="005935D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54F13">
              <w:rPr>
                <w:sz w:val="16"/>
                <w:szCs w:val="16"/>
              </w:rPr>
              <w:t>7050,100</w:t>
            </w:r>
          </w:p>
        </w:tc>
        <w:tc>
          <w:tcPr>
            <w:tcW w:w="992" w:type="dxa"/>
            <w:vAlign w:val="center"/>
          </w:tcPr>
          <w:p w:rsidR="00F54F13" w:rsidRPr="00F54F13" w:rsidRDefault="00F54F13" w:rsidP="005935D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54F13">
              <w:rPr>
                <w:sz w:val="16"/>
                <w:szCs w:val="16"/>
              </w:rPr>
              <w:t>7038,200</w:t>
            </w:r>
          </w:p>
        </w:tc>
        <w:tc>
          <w:tcPr>
            <w:tcW w:w="992" w:type="dxa"/>
            <w:vAlign w:val="center"/>
          </w:tcPr>
          <w:p w:rsidR="00F54F13" w:rsidRPr="00F54F13" w:rsidRDefault="00F54F13" w:rsidP="005935D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54F13">
              <w:rPr>
                <w:sz w:val="16"/>
                <w:szCs w:val="16"/>
              </w:rPr>
              <w:t>7260,000</w:t>
            </w:r>
          </w:p>
        </w:tc>
        <w:tc>
          <w:tcPr>
            <w:tcW w:w="992" w:type="dxa"/>
            <w:vAlign w:val="center"/>
          </w:tcPr>
          <w:p w:rsidR="00F54F13" w:rsidRPr="00F54F13" w:rsidRDefault="00F54F13" w:rsidP="005935D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54F13">
              <w:rPr>
                <w:sz w:val="16"/>
                <w:szCs w:val="16"/>
              </w:rPr>
              <w:t>7010,000</w:t>
            </w:r>
          </w:p>
        </w:tc>
        <w:tc>
          <w:tcPr>
            <w:tcW w:w="1134" w:type="dxa"/>
            <w:vAlign w:val="center"/>
          </w:tcPr>
          <w:p w:rsidR="00F54F13" w:rsidRPr="00F54F13" w:rsidRDefault="00F54F13" w:rsidP="005935D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54F13">
              <w:rPr>
                <w:sz w:val="16"/>
                <w:szCs w:val="16"/>
              </w:rPr>
              <w:t>7010,000</w:t>
            </w:r>
          </w:p>
        </w:tc>
      </w:tr>
      <w:tr w:rsidR="00F37079" w:rsidRPr="00FC3F35" w:rsidTr="005935D6">
        <w:trPr>
          <w:trHeight w:val="157"/>
        </w:trPr>
        <w:tc>
          <w:tcPr>
            <w:tcW w:w="3402" w:type="dxa"/>
          </w:tcPr>
          <w:p w:rsidR="00F37079" w:rsidRPr="00FC3F35" w:rsidRDefault="00F37079" w:rsidP="005935D6">
            <w:pPr>
              <w:shd w:val="clear" w:color="auto" w:fill="FFFFFF"/>
            </w:pPr>
            <w:r w:rsidRPr="00FC3F35">
              <w:t xml:space="preserve">внебюджетные источники  </w:t>
            </w:r>
          </w:p>
        </w:tc>
        <w:tc>
          <w:tcPr>
            <w:tcW w:w="1276" w:type="dxa"/>
            <w:vAlign w:val="center"/>
          </w:tcPr>
          <w:p w:rsidR="00F37079" w:rsidRPr="00F54F13" w:rsidRDefault="00F37079" w:rsidP="005935D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54F1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vAlign w:val="center"/>
          </w:tcPr>
          <w:p w:rsidR="00F37079" w:rsidRPr="00F54F13" w:rsidRDefault="00F37079" w:rsidP="005935D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54F1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</w:t>
            </w:r>
          </w:p>
        </w:tc>
        <w:tc>
          <w:tcPr>
            <w:tcW w:w="993" w:type="dxa"/>
            <w:vAlign w:val="center"/>
          </w:tcPr>
          <w:p w:rsidR="00F37079" w:rsidRPr="00F54F13" w:rsidRDefault="00F37079" w:rsidP="005935D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54F1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vAlign w:val="center"/>
          </w:tcPr>
          <w:p w:rsidR="00F37079" w:rsidRPr="00F54F13" w:rsidRDefault="00F37079" w:rsidP="005935D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54F1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vAlign w:val="center"/>
          </w:tcPr>
          <w:p w:rsidR="00F37079" w:rsidRPr="00F54F13" w:rsidRDefault="00F37079" w:rsidP="005935D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54F1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vAlign w:val="center"/>
          </w:tcPr>
          <w:p w:rsidR="00F37079" w:rsidRPr="00F54F13" w:rsidRDefault="00F37079" w:rsidP="005935D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54F1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</w:t>
            </w:r>
          </w:p>
        </w:tc>
        <w:tc>
          <w:tcPr>
            <w:tcW w:w="1134" w:type="dxa"/>
            <w:vAlign w:val="center"/>
          </w:tcPr>
          <w:p w:rsidR="00F37079" w:rsidRPr="00F54F13" w:rsidRDefault="00F37079" w:rsidP="005935D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54F1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</w:t>
            </w:r>
          </w:p>
        </w:tc>
      </w:tr>
    </w:tbl>
    <w:p w:rsidR="00F15B32" w:rsidRPr="00FC3F35" w:rsidRDefault="00676849" w:rsidP="00436163">
      <w:pPr>
        <w:suppressAutoHyphens/>
        <w:ind w:firstLine="567"/>
        <w:jc w:val="both"/>
        <w:rPr>
          <w:sz w:val="24"/>
          <w:szCs w:val="24"/>
        </w:rPr>
        <w:sectPr w:rsidR="00F15B32" w:rsidRPr="00FC3F35" w:rsidSect="00166060">
          <w:type w:val="continuous"/>
          <w:pgSz w:w="11909" w:h="16834"/>
          <w:pgMar w:top="426" w:right="850" w:bottom="1134" w:left="1701" w:header="720" w:footer="720" w:gutter="0"/>
          <w:cols w:space="720"/>
          <w:noEndnote/>
          <w:docGrid w:linePitch="272"/>
        </w:sectPr>
      </w:pPr>
      <w:r w:rsidRPr="00FC3F35">
        <w:rPr>
          <w:sz w:val="24"/>
          <w:szCs w:val="24"/>
        </w:rPr>
        <w:t xml:space="preserve">Ресурсное обеспечение </w:t>
      </w:r>
      <w:r w:rsidR="004E3004" w:rsidRPr="00FC3F35">
        <w:rPr>
          <w:sz w:val="24"/>
          <w:szCs w:val="24"/>
        </w:rPr>
        <w:t xml:space="preserve">муниципальной </w:t>
      </w:r>
      <w:r w:rsidRPr="00FC3F35">
        <w:rPr>
          <w:sz w:val="24"/>
          <w:szCs w:val="24"/>
        </w:rPr>
        <w:t xml:space="preserve">программы является прогнозным, включает в себя предполагаемые средства </w:t>
      </w:r>
      <w:r w:rsidR="004E3004" w:rsidRPr="00FC3F35">
        <w:rPr>
          <w:sz w:val="24"/>
          <w:szCs w:val="24"/>
        </w:rPr>
        <w:t>местного</w:t>
      </w:r>
      <w:r w:rsidR="00500686" w:rsidRPr="00FC3F35">
        <w:rPr>
          <w:sz w:val="24"/>
          <w:szCs w:val="24"/>
        </w:rPr>
        <w:t xml:space="preserve"> и областного бюджетов</w:t>
      </w:r>
      <w:r w:rsidR="00FC3F35">
        <w:rPr>
          <w:sz w:val="24"/>
          <w:szCs w:val="24"/>
        </w:rPr>
        <w:t>, подлежит </w:t>
      </w:r>
      <w:r w:rsidRPr="00FC3F35">
        <w:rPr>
          <w:sz w:val="24"/>
          <w:szCs w:val="24"/>
        </w:rPr>
        <w:t>перерас</w:t>
      </w:r>
      <w:r w:rsidR="0038471E" w:rsidRPr="00FC3F35">
        <w:rPr>
          <w:sz w:val="24"/>
          <w:szCs w:val="24"/>
        </w:rPr>
        <w:t>пределению при выделении средств соответствующих </w:t>
      </w:r>
      <w:r w:rsidRPr="00FC3F35">
        <w:rPr>
          <w:sz w:val="24"/>
          <w:szCs w:val="24"/>
        </w:rPr>
        <w:t>бюджетов.</w:t>
      </w:r>
    </w:p>
    <w:p w:rsidR="00653E1A" w:rsidRPr="00EE2B69" w:rsidRDefault="00EE2B69" w:rsidP="00EE2B69">
      <w:pPr>
        <w:ind w:left="360"/>
        <w:jc w:val="center"/>
        <w:outlineLvl w:val="1"/>
        <w:rPr>
          <w:sz w:val="24"/>
          <w:szCs w:val="24"/>
        </w:rPr>
      </w:pPr>
      <w:r w:rsidRPr="00EE2B69">
        <w:rPr>
          <w:sz w:val="24"/>
          <w:szCs w:val="24"/>
        </w:rPr>
        <w:lastRenderedPageBreak/>
        <w:t xml:space="preserve">8. </w:t>
      </w:r>
      <w:r w:rsidR="004532F2" w:rsidRPr="00EE2B69">
        <w:rPr>
          <w:sz w:val="24"/>
          <w:szCs w:val="24"/>
        </w:rPr>
        <w:t>Перечень мероприятий муниципальной программы</w:t>
      </w:r>
    </w:p>
    <w:tbl>
      <w:tblPr>
        <w:tblW w:w="15848" w:type="dxa"/>
        <w:tblInd w:w="95" w:type="dxa"/>
        <w:tblLook w:val="04A0"/>
      </w:tblPr>
      <w:tblGrid>
        <w:gridCol w:w="520"/>
        <w:gridCol w:w="3888"/>
        <w:gridCol w:w="2782"/>
        <w:gridCol w:w="1720"/>
        <w:gridCol w:w="1254"/>
        <w:gridCol w:w="1641"/>
        <w:gridCol w:w="1240"/>
        <w:gridCol w:w="1540"/>
        <w:gridCol w:w="1263"/>
      </w:tblGrid>
      <w:tr w:rsidR="00E54A0D" w:rsidRPr="00E54A0D" w:rsidTr="00E54A0D">
        <w:trPr>
          <w:trHeight w:val="39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E54A0D">
              <w:rPr>
                <w:color w:val="000000"/>
              </w:rPr>
              <w:t>п</w:t>
            </w:r>
            <w:proofErr w:type="spellEnd"/>
            <w:proofErr w:type="gramEnd"/>
            <w:r w:rsidRPr="00E54A0D">
              <w:rPr>
                <w:color w:val="000000"/>
              </w:rPr>
              <w:t>/</w:t>
            </w:r>
            <w:proofErr w:type="spellStart"/>
            <w:r w:rsidRPr="00E54A0D">
              <w:rPr>
                <w:color w:val="000000"/>
              </w:rPr>
              <w:t>п</w:t>
            </w:r>
            <w:proofErr w:type="spellEnd"/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Наименования программы, подпрогра</w:t>
            </w:r>
            <w:r w:rsidRPr="00E54A0D">
              <w:rPr>
                <w:color w:val="000000"/>
              </w:rPr>
              <w:t>м</w:t>
            </w:r>
            <w:r w:rsidRPr="00E54A0D">
              <w:rPr>
                <w:color w:val="000000"/>
              </w:rPr>
              <w:t>мы, мероприятия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Результат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Ответственный исполнитель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Сроки в</w:t>
            </w:r>
            <w:r w:rsidRPr="00E54A0D">
              <w:rPr>
                <w:color w:val="000000"/>
              </w:rPr>
              <w:t>ы</w:t>
            </w:r>
            <w:r w:rsidRPr="00E54A0D">
              <w:rPr>
                <w:color w:val="000000"/>
              </w:rPr>
              <w:t>полнения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Общий объем финансирования    тыс. руб.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в т.ч. планируемое из:</w:t>
            </w:r>
          </w:p>
        </w:tc>
      </w:tr>
      <w:tr w:rsidR="00E54A0D" w:rsidRPr="00E54A0D" w:rsidTr="00E54A0D">
        <w:trPr>
          <w:trHeight w:val="54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местный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областной бюджет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E54A0D">
              <w:rPr>
                <w:color w:val="000000"/>
              </w:rPr>
              <w:t>Внебюджет</w:t>
            </w:r>
            <w:proofErr w:type="spellEnd"/>
            <w:r w:rsidRPr="00E54A0D">
              <w:rPr>
                <w:color w:val="000000"/>
              </w:rPr>
              <w:t>. источники</w:t>
            </w:r>
          </w:p>
        </w:tc>
      </w:tr>
      <w:tr w:rsidR="00E54A0D" w:rsidRPr="00E54A0D" w:rsidTr="00E54A0D">
        <w:trPr>
          <w:trHeight w:val="588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A0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0D" w:rsidRPr="008107F7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107F7">
              <w:rPr>
                <w:b/>
                <w:bCs/>
                <w:color w:val="000000"/>
              </w:rPr>
              <w:t xml:space="preserve">Муниципальная программа: </w:t>
            </w:r>
          </w:p>
          <w:p w:rsidR="00E54A0D" w:rsidRPr="008107F7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107F7">
              <w:rPr>
                <w:b/>
                <w:bCs/>
                <w:color w:val="000000"/>
              </w:rPr>
              <w:t xml:space="preserve">«Развитие </w:t>
            </w:r>
            <w:proofErr w:type="gramStart"/>
            <w:r w:rsidRPr="008107F7">
              <w:rPr>
                <w:b/>
                <w:bCs/>
                <w:color w:val="000000"/>
              </w:rPr>
              <w:t>инженерной</w:t>
            </w:r>
            <w:proofErr w:type="gramEnd"/>
            <w:r w:rsidRPr="008107F7">
              <w:rPr>
                <w:b/>
                <w:bCs/>
                <w:color w:val="000000"/>
              </w:rPr>
              <w:t xml:space="preserve"> </w:t>
            </w:r>
          </w:p>
          <w:p w:rsidR="00E54A0D" w:rsidRPr="008107F7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107F7">
              <w:rPr>
                <w:b/>
                <w:bCs/>
                <w:color w:val="000000"/>
              </w:rPr>
              <w:t xml:space="preserve">инфраструктуры и </w:t>
            </w:r>
            <w:proofErr w:type="gramStart"/>
            <w:r w:rsidRPr="008107F7">
              <w:rPr>
                <w:b/>
                <w:bCs/>
                <w:color w:val="000000"/>
              </w:rPr>
              <w:t>дорожного</w:t>
            </w:r>
            <w:proofErr w:type="gramEnd"/>
          </w:p>
          <w:p w:rsidR="00E54A0D" w:rsidRPr="008107F7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107F7">
              <w:rPr>
                <w:b/>
                <w:bCs/>
                <w:color w:val="000000"/>
              </w:rPr>
              <w:t xml:space="preserve"> хозяйства на территории </w:t>
            </w:r>
          </w:p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107F7">
              <w:rPr>
                <w:b/>
                <w:bCs/>
                <w:color w:val="000000"/>
              </w:rPr>
              <w:t>Зиминского района»</w:t>
            </w:r>
            <w:r w:rsidRPr="00E54A0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7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Повышение качества предо</w:t>
            </w:r>
            <w:r w:rsidRPr="00E54A0D">
              <w:rPr>
                <w:color w:val="000000"/>
              </w:rPr>
              <w:t>с</w:t>
            </w:r>
            <w:r w:rsidRPr="00E54A0D">
              <w:rPr>
                <w:color w:val="000000"/>
              </w:rPr>
              <w:t>тавляемых жилищно-коммунальных услуг, пов</w:t>
            </w:r>
            <w:r w:rsidRPr="00E54A0D">
              <w:rPr>
                <w:color w:val="000000"/>
              </w:rPr>
              <w:t>ы</w:t>
            </w:r>
            <w:r w:rsidRPr="00E54A0D">
              <w:rPr>
                <w:color w:val="000000"/>
              </w:rPr>
              <w:t>шение энергетической э</w:t>
            </w:r>
            <w:r w:rsidRPr="00E54A0D">
              <w:rPr>
                <w:color w:val="000000"/>
              </w:rPr>
              <w:t>ф</w:t>
            </w:r>
            <w:r w:rsidRPr="00E54A0D">
              <w:rPr>
                <w:color w:val="000000"/>
              </w:rPr>
              <w:t>фективности, обеспечение бесперебойного и безопасн</w:t>
            </w:r>
            <w:r w:rsidRPr="00E54A0D">
              <w:rPr>
                <w:color w:val="000000"/>
              </w:rPr>
              <w:t>о</w:t>
            </w:r>
            <w:r w:rsidRPr="00E54A0D">
              <w:rPr>
                <w:color w:val="000000"/>
              </w:rPr>
              <w:t>го функционирования д</w:t>
            </w:r>
            <w:r w:rsidRPr="00E54A0D">
              <w:rPr>
                <w:color w:val="000000"/>
              </w:rPr>
              <w:t>о</w:t>
            </w:r>
            <w:r w:rsidRPr="00E54A0D">
              <w:rPr>
                <w:color w:val="000000"/>
              </w:rPr>
              <w:t>рожного хозяйства на терр</w:t>
            </w:r>
            <w:r w:rsidRPr="00E54A0D">
              <w:rPr>
                <w:color w:val="000000"/>
              </w:rPr>
              <w:t>и</w:t>
            </w:r>
            <w:r w:rsidRPr="00E54A0D">
              <w:rPr>
                <w:color w:val="000000"/>
              </w:rPr>
              <w:t xml:space="preserve">тории Зиминского района.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0D" w:rsidRDefault="008F7D3A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E54A0D" w:rsidRPr="00E54A0D">
              <w:rPr>
                <w:color w:val="000000"/>
              </w:rPr>
              <w:t xml:space="preserve">тдел   </w:t>
            </w:r>
          </w:p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>41 565,300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>41 565,300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6 197,000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6 197,000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7 050,100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7 050,100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7 038,200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7 038,200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7 260,000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7 260,000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6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7 010,000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7 010,000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2026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7 010,000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7 010,000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463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A0D">
              <w:rPr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8107F7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107F7">
              <w:rPr>
                <w:b/>
                <w:bCs/>
                <w:color w:val="000000"/>
              </w:rPr>
              <w:t xml:space="preserve">Подпрограмма: </w:t>
            </w:r>
          </w:p>
          <w:p w:rsidR="00E54A0D" w:rsidRPr="008107F7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107F7">
              <w:rPr>
                <w:b/>
                <w:bCs/>
                <w:color w:val="000000"/>
              </w:rPr>
              <w:t>«Модернизация объектов</w:t>
            </w:r>
          </w:p>
          <w:p w:rsidR="00E54A0D" w:rsidRPr="008107F7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107F7">
              <w:rPr>
                <w:b/>
                <w:bCs/>
                <w:color w:val="000000"/>
              </w:rPr>
              <w:t xml:space="preserve"> коммунальной инфраструктуры </w:t>
            </w:r>
          </w:p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107F7">
              <w:rPr>
                <w:b/>
                <w:bCs/>
                <w:color w:val="000000"/>
              </w:rPr>
              <w:t>Зиминского района»</w:t>
            </w:r>
            <w:r w:rsidRPr="00E54A0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7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Повышение надежности функционирования систем коммунальной инфрастру</w:t>
            </w:r>
            <w:r w:rsidRPr="00E54A0D">
              <w:rPr>
                <w:color w:val="000000"/>
              </w:rPr>
              <w:t>к</w:t>
            </w:r>
            <w:r w:rsidRPr="00E54A0D">
              <w:rPr>
                <w:color w:val="000000"/>
              </w:rPr>
              <w:t>туры</w:t>
            </w:r>
            <w:proofErr w:type="gramStart"/>
            <w:r w:rsidRPr="00E54A0D">
              <w:rPr>
                <w:color w:val="000000"/>
              </w:rPr>
              <w:t xml:space="preserve"> ,</w:t>
            </w:r>
            <w:proofErr w:type="gramEnd"/>
            <w:r w:rsidRPr="00E54A0D">
              <w:rPr>
                <w:color w:val="000000"/>
              </w:rPr>
              <w:t xml:space="preserve"> снижение затрат на текущий ремонт, обеспеч</w:t>
            </w:r>
            <w:r w:rsidRPr="00E54A0D">
              <w:rPr>
                <w:color w:val="000000"/>
              </w:rPr>
              <w:t>е</w:t>
            </w:r>
            <w:r w:rsidRPr="00E54A0D">
              <w:rPr>
                <w:color w:val="000000"/>
              </w:rPr>
              <w:t>ние комфортных условий проживания граждан на те</w:t>
            </w:r>
            <w:r w:rsidRPr="00E54A0D">
              <w:rPr>
                <w:color w:val="000000"/>
              </w:rPr>
              <w:t>р</w:t>
            </w:r>
            <w:r w:rsidRPr="00E54A0D">
              <w:rPr>
                <w:color w:val="000000"/>
              </w:rPr>
              <w:t>ритории Зиминского района.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Default="008F7D3A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E54A0D" w:rsidRPr="00E54A0D">
              <w:rPr>
                <w:color w:val="000000"/>
              </w:rPr>
              <w:t xml:space="preserve">тдел </w:t>
            </w:r>
          </w:p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>2 630,000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>2 630,000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250,000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250,000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880,000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880,000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500,000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500,000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500,000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500,000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250,000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250,000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2026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250,000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250,000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>1.</w:t>
            </w:r>
          </w:p>
        </w:tc>
        <w:tc>
          <w:tcPr>
            <w:tcW w:w="1532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>Модернизация объектов коммунальной инфраструктуры</w:t>
            </w:r>
          </w:p>
        </w:tc>
      </w:tr>
      <w:tr w:rsidR="00E54A0D" w:rsidRPr="00E54A0D" w:rsidTr="00E54A0D">
        <w:trPr>
          <w:trHeight w:val="50"/>
        </w:trPr>
        <w:tc>
          <w:tcPr>
            <w:tcW w:w="44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bCs/>
                <w:color w:val="000000"/>
              </w:rPr>
            </w:pPr>
            <w:r w:rsidRPr="00E54A0D">
              <w:rPr>
                <w:bCs/>
                <w:color w:val="000000"/>
              </w:rPr>
              <w:t xml:space="preserve">Модернизация объектов </w:t>
            </w:r>
          </w:p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bCs/>
                <w:color w:val="000000"/>
              </w:rPr>
            </w:pPr>
            <w:r w:rsidRPr="00E54A0D">
              <w:rPr>
                <w:bCs/>
                <w:color w:val="000000"/>
              </w:rPr>
              <w:t>коммунальной инфраструктуры</w:t>
            </w:r>
          </w:p>
        </w:tc>
        <w:tc>
          <w:tcPr>
            <w:tcW w:w="278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Повышение надежности функционирования систем коммунальной инфрастру</w:t>
            </w:r>
            <w:r w:rsidRPr="00E54A0D">
              <w:rPr>
                <w:color w:val="000000"/>
              </w:rPr>
              <w:t>к</w:t>
            </w:r>
            <w:r w:rsidRPr="00E54A0D">
              <w:rPr>
                <w:color w:val="000000"/>
              </w:rPr>
              <w:t>туры</w:t>
            </w:r>
            <w:proofErr w:type="gramStart"/>
            <w:r w:rsidRPr="00E54A0D">
              <w:rPr>
                <w:color w:val="000000"/>
              </w:rPr>
              <w:t xml:space="preserve"> ,</w:t>
            </w:r>
            <w:proofErr w:type="gramEnd"/>
            <w:r w:rsidRPr="00E54A0D">
              <w:rPr>
                <w:color w:val="000000"/>
              </w:rPr>
              <w:t xml:space="preserve"> снижение затрат на текущий ремонт, обеспеч</w:t>
            </w:r>
            <w:r w:rsidRPr="00E54A0D">
              <w:rPr>
                <w:color w:val="000000"/>
              </w:rPr>
              <w:t>е</w:t>
            </w:r>
            <w:r w:rsidRPr="00E54A0D">
              <w:rPr>
                <w:color w:val="000000"/>
              </w:rPr>
              <w:t>ние комфортных условий проживания граждан на те</w:t>
            </w:r>
            <w:r w:rsidRPr="00E54A0D">
              <w:rPr>
                <w:color w:val="000000"/>
              </w:rPr>
              <w:t>р</w:t>
            </w:r>
            <w:r w:rsidRPr="00E54A0D">
              <w:rPr>
                <w:color w:val="000000"/>
              </w:rPr>
              <w:t>ритории Зиминского района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Default="008F7D3A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E54A0D" w:rsidRPr="00E54A0D">
              <w:rPr>
                <w:color w:val="000000"/>
              </w:rPr>
              <w:t xml:space="preserve">тдел </w:t>
            </w:r>
          </w:p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2021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44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44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44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44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44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136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1.1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Приобретение оборудования для артез</w:t>
            </w:r>
            <w:r w:rsidRPr="00E54A0D">
              <w:rPr>
                <w:color w:val="000000"/>
              </w:rPr>
              <w:t>и</w:t>
            </w:r>
            <w:r w:rsidRPr="00E54A0D">
              <w:rPr>
                <w:color w:val="000000"/>
              </w:rPr>
              <w:t>анских скважин, находящихся в муниц</w:t>
            </w:r>
            <w:r w:rsidRPr="00E54A0D">
              <w:rPr>
                <w:color w:val="000000"/>
              </w:rPr>
              <w:t>и</w:t>
            </w:r>
            <w:r w:rsidRPr="00E54A0D">
              <w:rPr>
                <w:color w:val="000000"/>
              </w:rPr>
              <w:t>пальной собственности</w:t>
            </w:r>
          </w:p>
        </w:tc>
        <w:tc>
          <w:tcPr>
            <w:tcW w:w="27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2021-2026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50,000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50,000</w:t>
            </w:r>
          </w:p>
          <w:p w:rsidR="00E54A0D" w:rsidRPr="00E54A0D" w:rsidRDefault="00E54A0D" w:rsidP="00E54A0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  <w:p w:rsidR="00E54A0D" w:rsidRPr="00E54A0D" w:rsidRDefault="00E54A0D" w:rsidP="00E54A0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  <w:p w:rsidR="00E54A0D" w:rsidRPr="00E54A0D" w:rsidRDefault="00E54A0D" w:rsidP="00E54A0D">
            <w:pPr>
              <w:jc w:val="center"/>
              <w:outlineLvl w:val="0"/>
              <w:rPr>
                <w:color w:val="000000"/>
              </w:rPr>
            </w:pPr>
          </w:p>
        </w:tc>
      </w:tr>
      <w:tr w:rsidR="00E54A0D" w:rsidRPr="00E54A0D" w:rsidTr="00E54A0D">
        <w:trPr>
          <w:trHeight w:val="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1.2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Модернизация электросетевого хозяйства находящегося в муниципальной собстве</w:t>
            </w:r>
            <w:r w:rsidRPr="00E54A0D">
              <w:rPr>
                <w:color w:val="000000"/>
              </w:rPr>
              <w:t>н</w:t>
            </w:r>
            <w:r w:rsidRPr="00E54A0D">
              <w:rPr>
                <w:color w:val="000000"/>
              </w:rPr>
              <w:t>ности</w:t>
            </w:r>
          </w:p>
        </w:tc>
        <w:tc>
          <w:tcPr>
            <w:tcW w:w="278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2021-2026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50,000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50,000</w:t>
            </w:r>
          </w:p>
          <w:p w:rsidR="00E54A0D" w:rsidRPr="00E54A0D" w:rsidRDefault="00E54A0D" w:rsidP="00E54A0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  <w:p w:rsidR="00E54A0D" w:rsidRPr="00E54A0D" w:rsidRDefault="00E54A0D" w:rsidP="00E54A0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  <w:p w:rsidR="00E54A0D" w:rsidRPr="00E54A0D" w:rsidRDefault="00E54A0D" w:rsidP="00E54A0D">
            <w:pPr>
              <w:jc w:val="center"/>
              <w:outlineLvl w:val="0"/>
              <w:rPr>
                <w:color w:val="000000"/>
              </w:rPr>
            </w:pPr>
          </w:p>
        </w:tc>
      </w:tr>
      <w:tr w:rsidR="00E54A0D" w:rsidRPr="00E54A0D" w:rsidTr="00E54A0D">
        <w:trPr>
          <w:trHeight w:val="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>2.</w:t>
            </w:r>
          </w:p>
        </w:tc>
        <w:tc>
          <w:tcPr>
            <w:tcW w:w="1532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>Подготовка объектов коммунальной инфраструктуры к отопительному периоду</w:t>
            </w:r>
          </w:p>
        </w:tc>
      </w:tr>
      <w:tr w:rsidR="00E54A0D" w:rsidRPr="00E54A0D" w:rsidTr="00E54A0D">
        <w:trPr>
          <w:trHeight w:val="50"/>
        </w:trPr>
        <w:tc>
          <w:tcPr>
            <w:tcW w:w="44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bCs/>
                <w:color w:val="000000"/>
              </w:rPr>
            </w:pPr>
            <w:r w:rsidRPr="00E54A0D">
              <w:rPr>
                <w:bCs/>
                <w:color w:val="000000"/>
              </w:rPr>
              <w:t xml:space="preserve">Подготовка объектов </w:t>
            </w:r>
            <w:proofErr w:type="gramStart"/>
            <w:r w:rsidRPr="00E54A0D">
              <w:rPr>
                <w:bCs/>
                <w:color w:val="000000"/>
              </w:rPr>
              <w:t>коммунальной</w:t>
            </w:r>
            <w:proofErr w:type="gramEnd"/>
            <w:r w:rsidRPr="00E54A0D">
              <w:rPr>
                <w:bCs/>
                <w:color w:val="000000"/>
              </w:rPr>
              <w:t xml:space="preserve"> </w:t>
            </w:r>
          </w:p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bCs/>
                <w:color w:val="000000"/>
              </w:rPr>
            </w:pPr>
            <w:r w:rsidRPr="00E54A0D">
              <w:rPr>
                <w:bCs/>
                <w:color w:val="000000"/>
              </w:rPr>
              <w:t>инфраструктуры к отопительному периоду</w:t>
            </w:r>
          </w:p>
        </w:tc>
        <w:tc>
          <w:tcPr>
            <w:tcW w:w="2782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 xml:space="preserve">Повышение надежности функционирования систем коммунальной </w:t>
            </w:r>
          </w:p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инфраструктуры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8F7D3A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E54A0D" w:rsidRPr="00E54A0D">
              <w:rPr>
                <w:color w:val="000000"/>
              </w:rPr>
              <w:t xml:space="preserve">тдел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2021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44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730,000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730,000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44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350,000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350,000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44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350,000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350,000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44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lastRenderedPageBreak/>
              <w:t>2.1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Текущий ремонт и содержание объектов коммунальной инфраструктуры наход</w:t>
            </w:r>
            <w:r w:rsidRPr="00E54A0D">
              <w:rPr>
                <w:color w:val="000000"/>
              </w:rPr>
              <w:t>я</w:t>
            </w:r>
            <w:r w:rsidRPr="00E54A0D">
              <w:rPr>
                <w:color w:val="000000"/>
              </w:rPr>
              <w:t>щихся в муниципальной собственности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 xml:space="preserve">Повышение надежности функционирования систем коммунальной </w:t>
            </w:r>
          </w:p>
          <w:p w:rsidR="00E54A0D" w:rsidRPr="00E54A0D" w:rsidRDefault="00E54A0D" w:rsidP="00E54A0D">
            <w:pPr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инфраструктуры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A0D" w:rsidRPr="00E54A0D" w:rsidRDefault="008F7D3A" w:rsidP="00E54A0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E54A0D" w:rsidRPr="00E54A0D">
              <w:rPr>
                <w:color w:val="000000"/>
              </w:rPr>
              <w:t>тдел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2021-2026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2.2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Капитальный ремонт водовода с. Батама</w:t>
            </w:r>
          </w:p>
        </w:tc>
        <w:tc>
          <w:tcPr>
            <w:tcW w:w="27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630,000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630,000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18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2.3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Капитальный ремонт водовода с. Фили</w:t>
            </w:r>
            <w:r w:rsidRPr="00E54A0D">
              <w:rPr>
                <w:color w:val="000000"/>
              </w:rPr>
              <w:t>п</w:t>
            </w:r>
            <w:r w:rsidRPr="00E54A0D">
              <w:rPr>
                <w:color w:val="000000"/>
              </w:rPr>
              <w:t>повск</w:t>
            </w:r>
          </w:p>
        </w:tc>
        <w:tc>
          <w:tcPr>
            <w:tcW w:w="27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250,000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2.4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Капитальный ремонт водовода с. Солог</w:t>
            </w:r>
            <w:r w:rsidRPr="00E54A0D">
              <w:rPr>
                <w:color w:val="000000"/>
              </w:rPr>
              <w:t>у</w:t>
            </w:r>
            <w:r w:rsidRPr="00E54A0D">
              <w:rPr>
                <w:color w:val="000000"/>
              </w:rPr>
              <w:t>бово</w:t>
            </w:r>
          </w:p>
        </w:tc>
        <w:tc>
          <w:tcPr>
            <w:tcW w:w="27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250,000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>3.</w:t>
            </w:r>
          </w:p>
        </w:tc>
        <w:tc>
          <w:tcPr>
            <w:tcW w:w="1532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 xml:space="preserve"> Прохождение государственной экспертизы</w:t>
            </w:r>
          </w:p>
        </w:tc>
      </w:tr>
      <w:tr w:rsidR="00E54A0D" w:rsidRPr="00E54A0D" w:rsidTr="00E54A0D">
        <w:trPr>
          <w:trHeight w:val="50"/>
        </w:trPr>
        <w:tc>
          <w:tcPr>
            <w:tcW w:w="44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 xml:space="preserve"> </w:t>
            </w:r>
            <w:r w:rsidRPr="00E54A0D">
              <w:rPr>
                <w:bCs/>
                <w:color w:val="000000"/>
              </w:rPr>
              <w:t>Прохождение государственной экспертизы</w:t>
            </w:r>
          </w:p>
        </w:tc>
        <w:tc>
          <w:tcPr>
            <w:tcW w:w="278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Вхождение в государстве</w:t>
            </w:r>
            <w:r w:rsidRPr="00E54A0D">
              <w:rPr>
                <w:color w:val="000000"/>
              </w:rPr>
              <w:t>н</w:t>
            </w:r>
            <w:r w:rsidRPr="00E54A0D">
              <w:rPr>
                <w:color w:val="000000"/>
              </w:rPr>
              <w:t>ные и областные программы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8F7D3A" w:rsidP="0043616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E54A0D" w:rsidRPr="00E54A0D">
              <w:rPr>
                <w:color w:val="000000"/>
              </w:rPr>
              <w:t xml:space="preserve">тдел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2021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50,000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44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50,000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44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50,000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44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50,000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44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50,000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44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50,000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45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A0D">
              <w:rPr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163" w:rsidRPr="008107F7" w:rsidRDefault="00E54A0D" w:rsidP="004361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107F7">
              <w:rPr>
                <w:b/>
                <w:bCs/>
                <w:color w:val="000000"/>
              </w:rPr>
              <w:t xml:space="preserve">Подпрограмма: </w:t>
            </w:r>
          </w:p>
          <w:p w:rsidR="00436163" w:rsidRPr="008107F7" w:rsidRDefault="00E54A0D" w:rsidP="004361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107F7">
              <w:rPr>
                <w:b/>
                <w:bCs/>
                <w:color w:val="000000"/>
              </w:rPr>
              <w:t xml:space="preserve">«Энергосбережение и повышение </w:t>
            </w:r>
          </w:p>
          <w:p w:rsidR="00436163" w:rsidRPr="008107F7" w:rsidRDefault="00E54A0D" w:rsidP="004361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107F7">
              <w:rPr>
                <w:b/>
                <w:bCs/>
                <w:color w:val="000000"/>
              </w:rPr>
              <w:t xml:space="preserve">энергетической эффективности </w:t>
            </w:r>
          </w:p>
          <w:p w:rsidR="00E54A0D" w:rsidRPr="00436163" w:rsidRDefault="00E54A0D" w:rsidP="0043616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8107F7">
              <w:rPr>
                <w:b/>
                <w:bCs/>
                <w:color w:val="000000"/>
              </w:rPr>
              <w:t>в Зиминском районе»</w:t>
            </w:r>
            <w:r w:rsidRPr="00436163">
              <w:rPr>
                <w:bCs/>
                <w:color w:val="000000"/>
              </w:rPr>
              <w:t xml:space="preserve"> </w:t>
            </w:r>
          </w:p>
        </w:tc>
        <w:tc>
          <w:tcPr>
            <w:tcW w:w="27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Рационального использов</w:t>
            </w:r>
            <w:r w:rsidRPr="00E54A0D">
              <w:rPr>
                <w:color w:val="000000"/>
              </w:rPr>
              <w:t>а</w:t>
            </w:r>
            <w:r w:rsidRPr="00E54A0D">
              <w:rPr>
                <w:color w:val="000000"/>
              </w:rPr>
              <w:t>ния топливно-энергетических ресурсов, повышения энерг</w:t>
            </w:r>
            <w:r w:rsidRPr="00E54A0D">
              <w:rPr>
                <w:color w:val="000000"/>
              </w:rPr>
              <w:t>е</w:t>
            </w:r>
            <w:r w:rsidRPr="00E54A0D">
              <w:rPr>
                <w:color w:val="000000"/>
              </w:rPr>
              <w:t xml:space="preserve">тической эффективности 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Default="008107F7" w:rsidP="008107F7">
            <w:pPr>
              <w:widowControl/>
              <w:autoSpaceDE/>
              <w:autoSpaceDN/>
              <w:adjustRightInd/>
              <w:jc w:val="center"/>
            </w:pPr>
            <w:r w:rsidRPr="008107F7">
              <w:t xml:space="preserve">Комитет </w:t>
            </w:r>
            <w:proofErr w:type="gramStart"/>
            <w:r w:rsidRPr="008107F7">
              <w:t>по</w:t>
            </w:r>
            <w:proofErr w:type="gramEnd"/>
          </w:p>
          <w:p w:rsidR="008107F7" w:rsidRDefault="008107F7" w:rsidP="008107F7">
            <w:pPr>
              <w:widowControl/>
              <w:autoSpaceDE/>
              <w:autoSpaceDN/>
              <w:adjustRightInd/>
              <w:jc w:val="center"/>
            </w:pPr>
            <w:r w:rsidRPr="008107F7">
              <w:t>образованию администрации Зиминского</w:t>
            </w:r>
          </w:p>
          <w:p w:rsidR="00E54A0D" w:rsidRPr="008107F7" w:rsidRDefault="008107F7" w:rsidP="008107F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107F7">
              <w:t>района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>2760,000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>2760,000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460,000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460,000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460,000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460,000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</w:pPr>
            <w:r w:rsidRPr="00E54A0D">
              <w:t>460,000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</w:pPr>
            <w:r w:rsidRPr="00E54A0D">
              <w:t>460,000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460,000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460,000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460,000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460,000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2026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460,000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460,000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436163">
        <w:trPr>
          <w:trHeight w:val="5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>1.</w:t>
            </w:r>
          </w:p>
        </w:tc>
        <w:tc>
          <w:tcPr>
            <w:tcW w:w="1532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>Технические и организационные мероприятия по снижению использования энергоресурсов</w:t>
            </w:r>
          </w:p>
        </w:tc>
      </w:tr>
      <w:tr w:rsidR="008107F7" w:rsidRPr="00E54A0D" w:rsidTr="003868C9">
        <w:trPr>
          <w:trHeight w:val="5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7F7" w:rsidRPr="00436163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bCs/>
                <w:color w:val="000000"/>
              </w:rPr>
            </w:pPr>
            <w:r w:rsidRPr="00436163">
              <w:rPr>
                <w:bCs/>
                <w:color w:val="000000"/>
              </w:rPr>
              <w:t>1.1</w:t>
            </w:r>
          </w:p>
        </w:tc>
        <w:tc>
          <w:tcPr>
            <w:tcW w:w="38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 xml:space="preserve">Замена светильников в муниципальных учреждениях на </w:t>
            </w:r>
            <w:proofErr w:type="spellStart"/>
            <w:r w:rsidRPr="00E54A0D">
              <w:rPr>
                <w:color w:val="000000"/>
              </w:rPr>
              <w:t>энергоэффективные</w:t>
            </w:r>
            <w:proofErr w:type="spellEnd"/>
          </w:p>
        </w:tc>
        <w:tc>
          <w:tcPr>
            <w:tcW w:w="278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Уменьшение объема</w:t>
            </w:r>
          </w:p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 xml:space="preserve"> потребления ТЭР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Default="008107F7" w:rsidP="003868C9">
            <w:pPr>
              <w:widowControl/>
              <w:autoSpaceDE/>
              <w:autoSpaceDN/>
              <w:adjustRightInd/>
              <w:jc w:val="center"/>
            </w:pPr>
            <w:r w:rsidRPr="008107F7">
              <w:t xml:space="preserve">Комитет </w:t>
            </w:r>
            <w:proofErr w:type="gramStart"/>
            <w:r w:rsidRPr="008107F7">
              <w:t>по</w:t>
            </w:r>
            <w:proofErr w:type="gramEnd"/>
          </w:p>
          <w:p w:rsidR="008107F7" w:rsidRDefault="008107F7" w:rsidP="003868C9">
            <w:pPr>
              <w:widowControl/>
              <w:autoSpaceDE/>
              <w:autoSpaceDN/>
              <w:adjustRightInd/>
              <w:jc w:val="center"/>
            </w:pPr>
            <w:r w:rsidRPr="008107F7">
              <w:t>образованию администрации Зиминского</w:t>
            </w:r>
          </w:p>
          <w:p w:rsidR="008107F7" w:rsidRPr="008107F7" w:rsidRDefault="008107F7" w:rsidP="003868C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107F7">
              <w:t>района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8107F7" w:rsidRPr="00E54A0D" w:rsidTr="003868C9">
        <w:trPr>
          <w:trHeight w:val="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436163" w:rsidRDefault="008107F7" w:rsidP="00E54A0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8107F7" w:rsidRPr="00E54A0D" w:rsidTr="003868C9">
        <w:trPr>
          <w:trHeight w:val="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436163" w:rsidRDefault="008107F7" w:rsidP="00E54A0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8107F7" w:rsidRPr="00E54A0D" w:rsidTr="003868C9">
        <w:trPr>
          <w:trHeight w:val="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436163" w:rsidRDefault="008107F7" w:rsidP="00E54A0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8107F7" w:rsidRPr="00E54A0D" w:rsidTr="003868C9">
        <w:trPr>
          <w:trHeight w:val="7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436163" w:rsidRDefault="008107F7" w:rsidP="00E54A0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8107F7" w:rsidRPr="00E54A0D" w:rsidTr="003868C9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436163" w:rsidRDefault="008107F7" w:rsidP="00E54A0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8107F7" w:rsidRPr="00E54A0D" w:rsidTr="003868C9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7F7" w:rsidRPr="00436163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bCs/>
                <w:color w:val="000000"/>
              </w:rPr>
            </w:pPr>
            <w:r w:rsidRPr="00436163">
              <w:rPr>
                <w:bCs/>
                <w:color w:val="000000"/>
              </w:rPr>
              <w:t>1.2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Замена деревянных окон на ПВХ в мун</w:t>
            </w:r>
            <w:r w:rsidRPr="00E54A0D">
              <w:rPr>
                <w:color w:val="000000"/>
              </w:rPr>
              <w:t>и</w:t>
            </w:r>
            <w:r w:rsidRPr="00E54A0D">
              <w:rPr>
                <w:color w:val="000000"/>
              </w:rPr>
              <w:t>ципальных учреждениях</w:t>
            </w: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107F7" w:rsidRPr="00E54A0D" w:rsidRDefault="008107F7" w:rsidP="00E54A0D">
            <w:pPr>
              <w:rPr>
                <w:color w:val="000000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Default="008107F7" w:rsidP="003868C9">
            <w:pPr>
              <w:widowControl/>
              <w:autoSpaceDE/>
              <w:autoSpaceDN/>
              <w:adjustRightInd/>
              <w:jc w:val="center"/>
            </w:pPr>
            <w:r w:rsidRPr="008107F7">
              <w:t xml:space="preserve">Комитет </w:t>
            </w:r>
            <w:proofErr w:type="gramStart"/>
            <w:r w:rsidRPr="008107F7">
              <w:t>по</w:t>
            </w:r>
            <w:proofErr w:type="gramEnd"/>
          </w:p>
          <w:p w:rsidR="008107F7" w:rsidRDefault="008107F7" w:rsidP="003868C9">
            <w:pPr>
              <w:widowControl/>
              <w:autoSpaceDE/>
              <w:autoSpaceDN/>
              <w:adjustRightInd/>
              <w:jc w:val="center"/>
            </w:pPr>
            <w:r w:rsidRPr="008107F7">
              <w:t>образованию администрации Зиминского</w:t>
            </w:r>
          </w:p>
          <w:p w:rsidR="008107F7" w:rsidRPr="008107F7" w:rsidRDefault="008107F7" w:rsidP="003868C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107F7">
              <w:t>района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8107F7" w:rsidRPr="00E54A0D" w:rsidTr="003868C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436163" w:rsidRDefault="008107F7" w:rsidP="00E54A0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8107F7" w:rsidRPr="00E54A0D" w:rsidTr="003868C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436163" w:rsidRDefault="008107F7" w:rsidP="00E54A0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8107F7" w:rsidRPr="00E54A0D" w:rsidTr="003868C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436163" w:rsidRDefault="008107F7" w:rsidP="00E54A0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8107F7" w:rsidRPr="00E54A0D" w:rsidTr="003868C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436163" w:rsidRDefault="008107F7" w:rsidP="00E54A0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8107F7" w:rsidRPr="00E54A0D" w:rsidTr="003868C9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436163" w:rsidRDefault="008107F7" w:rsidP="00E54A0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8107F7" w:rsidRPr="00E54A0D" w:rsidTr="003868C9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7F7" w:rsidRPr="00436163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bCs/>
                <w:color w:val="000000"/>
              </w:rPr>
            </w:pPr>
            <w:r w:rsidRPr="00436163">
              <w:rPr>
                <w:bCs/>
                <w:color w:val="000000"/>
              </w:rPr>
              <w:t>1.3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Внедрение энергосберегающих технич</w:t>
            </w:r>
            <w:r w:rsidRPr="00E54A0D">
              <w:rPr>
                <w:color w:val="000000"/>
              </w:rPr>
              <w:t>е</w:t>
            </w:r>
            <w:r w:rsidRPr="00E54A0D">
              <w:rPr>
                <w:color w:val="000000"/>
              </w:rPr>
              <w:t>ских средств и технологий в соответствии с рекомендациями, указанными в энерг</w:t>
            </w:r>
            <w:r w:rsidRPr="00E54A0D">
              <w:rPr>
                <w:color w:val="000000"/>
              </w:rPr>
              <w:t>е</w:t>
            </w:r>
            <w:r w:rsidRPr="00E54A0D">
              <w:rPr>
                <w:color w:val="000000"/>
              </w:rPr>
              <w:t xml:space="preserve">тических паспортах </w:t>
            </w: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Default="008107F7" w:rsidP="003868C9">
            <w:pPr>
              <w:widowControl/>
              <w:autoSpaceDE/>
              <w:autoSpaceDN/>
              <w:adjustRightInd/>
              <w:jc w:val="center"/>
            </w:pPr>
            <w:r w:rsidRPr="008107F7">
              <w:t xml:space="preserve">Комитет </w:t>
            </w:r>
            <w:proofErr w:type="gramStart"/>
            <w:r w:rsidRPr="008107F7">
              <w:t>по</w:t>
            </w:r>
            <w:proofErr w:type="gramEnd"/>
          </w:p>
          <w:p w:rsidR="008107F7" w:rsidRDefault="008107F7" w:rsidP="003868C9">
            <w:pPr>
              <w:widowControl/>
              <w:autoSpaceDE/>
              <w:autoSpaceDN/>
              <w:adjustRightInd/>
              <w:jc w:val="center"/>
            </w:pPr>
            <w:r w:rsidRPr="008107F7">
              <w:t>образованию администрации Зиминского</w:t>
            </w:r>
          </w:p>
          <w:p w:rsidR="008107F7" w:rsidRPr="008107F7" w:rsidRDefault="008107F7" w:rsidP="003868C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107F7">
              <w:t>района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60,000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60,000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8107F7" w:rsidRPr="00E54A0D" w:rsidTr="003868C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60,000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60,000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8107F7" w:rsidRPr="00E54A0D" w:rsidTr="003868C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60,000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60,000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8107F7" w:rsidRPr="00E54A0D" w:rsidTr="003868C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60,000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60,000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8107F7" w:rsidRPr="00E54A0D" w:rsidTr="003868C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60,000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60,000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8107F7" w:rsidRPr="00E54A0D" w:rsidTr="003868C9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60,000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60,000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7F7" w:rsidRPr="00E54A0D" w:rsidRDefault="008107F7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436163">
        <w:trPr>
          <w:trHeight w:val="54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A0D">
              <w:rPr>
                <w:b/>
                <w:bCs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436163" w:rsidRPr="008107F7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107F7">
              <w:rPr>
                <w:b/>
                <w:bCs/>
                <w:color w:val="000000"/>
              </w:rPr>
              <w:t>Подпрограмма:</w:t>
            </w:r>
          </w:p>
          <w:p w:rsidR="00436163" w:rsidRPr="008107F7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107F7">
              <w:rPr>
                <w:b/>
                <w:bCs/>
                <w:color w:val="000000"/>
              </w:rPr>
              <w:t xml:space="preserve"> «Развитие автомобильных дорог </w:t>
            </w:r>
          </w:p>
          <w:p w:rsidR="00E54A0D" w:rsidRPr="00E54A0D" w:rsidRDefault="00E54A0D" w:rsidP="004361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107F7">
              <w:rPr>
                <w:b/>
                <w:bCs/>
                <w:color w:val="000000"/>
              </w:rPr>
              <w:t>Зиминского района»</w:t>
            </w:r>
            <w:r w:rsidRPr="00E54A0D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6163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Сохранение и развитие авт</w:t>
            </w:r>
            <w:r w:rsidRPr="00E54A0D">
              <w:rPr>
                <w:color w:val="000000"/>
              </w:rPr>
              <w:t>о</w:t>
            </w:r>
            <w:r w:rsidRPr="00E54A0D">
              <w:rPr>
                <w:color w:val="000000"/>
              </w:rPr>
              <w:t>мобильных дорог общего пользования местного знач</w:t>
            </w:r>
            <w:r w:rsidRPr="00E54A0D">
              <w:rPr>
                <w:color w:val="000000"/>
              </w:rPr>
              <w:t>е</w:t>
            </w:r>
            <w:r w:rsidRPr="00E54A0D">
              <w:rPr>
                <w:color w:val="000000"/>
              </w:rPr>
              <w:t xml:space="preserve">ния вне границ населенных пунктов в границах </w:t>
            </w:r>
          </w:p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Зиминского района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8F7D3A" w:rsidP="004361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E54A0D" w:rsidRPr="00E54A0D">
              <w:rPr>
                <w:color w:val="000000"/>
              </w:rPr>
              <w:t xml:space="preserve">тдел  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>36175,300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>36175,300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>0,000</w:t>
            </w:r>
          </w:p>
        </w:tc>
      </w:tr>
      <w:tr w:rsidR="00E54A0D" w:rsidRPr="00E54A0D" w:rsidTr="00436163">
        <w:trPr>
          <w:trHeight w:val="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5487,000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5487,000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436163">
        <w:trPr>
          <w:trHeight w:val="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5710,100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5710,100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436163">
        <w:trPr>
          <w:trHeight w:val="6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6078,200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6078,200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436163">
        <w:trPr>
          <w:trHeight w:val="9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6300,000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6300,000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436163">
        <w:trPr>
          <w:trHeight w:val="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6300,000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6300,000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436163">
        <w:trPr>
          <w:trHeight w:val="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2026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6300,000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6300,000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>1.</w:t>
            </w:r>
          </w:p>
        </w:tc>
        <w:tc>
          <w:tcPr>
            <w:tcW w:w="1532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>Обеспечение сохранности автомобильных дорог и безопасности дорожного движения, путем выполнения эксплуатационных и ремонтных мероприятий</w:t>
            </w:r>
          </w:p>
        </w:tc>
      </w:tr>
      <w:tr w:rsidR="00E54A0D" w:rsidRPr="00E54A0D" w:rsidTr="00E54A0D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436163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bCs/>
                <w:color w:val="000000"/>
              </w:rPr>
            </w:pPr>
            <w:r w:rsidRPr="00436163">
              <w:rPr>
                <w:bCs/>
                <w:color w:val="000000"/>
              </w:rPr>
              <w:t>1.1</w:t>
            </w:r>
          </w:p>
        </w:tc>
        <w:tc>
          <w:tcPr>
            <w:tcW w:w="38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Содержание автомобильных дорог</w:t>
            </w:r>
          </w:p>
        </w:tc>
        <w:tc>
          <w:tcPr>
            <w:tcW w:w="27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 xml:space="preserve">Обеспечение сохранности автомобильных дорог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8107F7" w:rsidP="0043616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E54A0D" w:rsidRPr="00E54A0D">
              <w:rPr>
                <w:color w:val="000000"/>
              </w:rPr>
              <w:t xml:space="preserve">тдел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2021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3200,000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436163" w:rsidRDefault="00E54A0D" w:rsidP="00E54A0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3200,000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436163" w:rsidRDefault="00E54A0D" w:rsidP="00E54A0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3200,000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436163" w:rsidRDefault="00E54A0D" w:rsidP="00E54A0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3200,000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436163" w:rsidRDefault="00E54A0D" w:rsidP="00E54A0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3200,000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436163" w:rsidRDefault="00E54A0D" w:rsidP="00E54A0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3200,000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436163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bCs/>
                <w:color w:val="000000"/>
              </w:rPr>
            </w:pPr>
            <w:r w:rsidRPr="00436163">
              <w:rPr>
                <w:bCs/>
                <w:color w:val="000000"/>
              </w:rPr>
              <w:t>1.2</w:t>
            </w:r>
          </w:p>
        </w:tc>
        <w:tc>
          <w:tcPr>
            <w:tcW w:w="38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Текущий ремонт автомобильных дорог</w:t>
            </w:r>
          </w:p>
        </w:tc>
        <w:tc>
          <w:tcPr>
            <w:tcW w:w="27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 xml:space="preserve">Обеспечение сохранности автомобильных дорог 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8F7D3A" w:rsidP="0043616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E54A0D" w:rsidRPr="00E54A0D">
              <w:rPr>
                <w:color w:val="000000"/>
              </w:rPr>
              <w:t xml:space="preserve">тдел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2021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2187,000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2187,000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436163" w:rsidRDefault="00E54A0D" w:rsidP="00E54A0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2410,100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2410,100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436163" w:rsidRDefault="00E54A0D" w:rsidP="00E54A0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2778,200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2778,200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436163" w:rsidRDefault="00E54A0D" w:rsidP="00E54A0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3000,000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3000,000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436163" w:rsidRDefault="00E54A0D" w:rsidP="00E54A0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3000,000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3000,000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436163" w:rsidRDefault="00E54A0D" w:rsidP="00E54A0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3000,000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3000,000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436163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bCs/>
                <w:color w:val="000000"/>
              </w:rPr>
            </w:pPr>
            <w:r w:rsidRPr="00436163">
              <w:rPr>
                <w:bCs/>
                <w:color w:val="000000"/>
              </w:rPr>
              <w:t>1.3</w:t>
            </w:r>
          </w:p>
        </w:tc>
        <w:tc>
          <w:tcPr>
            <w:tcW w:w="38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Обустройство  автомобильных дорог эл</w:t>
            </w:r>
            <w:r w:rsidRPr="00E54A0D">
              <w:rPr>
                <w:color w:val="000000"/>
              </w:rPr>
              <w:t>е</w:t>
            </w:r>
            <w:r w:rsidRPr="00E54A0D">
              <w:rPr>
                <w:color w:val="000000"/>
              </w:rPr>
              <w:t>ментами в области обеспечения безопа</w:t>
            </w:r>
            <w:r w:rsidRPr="00E54A0D">
              <w:rPr>
                <w:color w:val="000000"/>
              </w:rPr>
              <w:t>с</w:t>
            </w:r>
            <w:r w:rsidRPr="00E54A0D">
              <w:rPr>
                <w:color w:val="000000"/>
              </w:rPr>
              <w:t>ности дорожного движения (устройство светофорных объектов, барьерного огр</w:t>
            </w:r>
            <w:r w:rsidRPr="00E54A0D">
              <w:rPr>
                <w:color w:val="000000"/>
              </w:rPr>
              <w:t>а</w:t>
            </w:r>
            <w:r w:rsidRPr="00E54A0D">
              <w:rPr>
                <w:color w:val="000000"/>
              </w:rPr>
              <w:t>ждения, установка дорожных знаков, к</w:t>
            </w:r>
            <w:r w:rsidRPr="00E54A0D">
              <w:rPr>
                <w:color w:val="000000"/>
              </w:rPr>
              <w:t>а</w:t>
            </w:r>
            <w:r w:rsidRPr="00E54A0D">
              <w:rPr>
                <w:color w:val="000000"/>
              </w:rPr>
              <w:t xml:space="preserve">мер </w:t>
            </w:r>
            <w:proofErr w:type="spellStart"/>
            <w:r w:rsidRPr="00E54A0D">
              <w:rPr>
                <w:color w:val="000000"/>
              </w:rPr>
              <w:t>фото-видеофиксации</w:t>
            </w:r>
            <w:proofErr w:type="spellEnd"/>
            <w:r w:rsidRPr="00E54A0D">
              <w:rPr>
                <w:color w:val="000000"/>
              </w:rPr>
              <w:t xml:space="preserve"> нарушений пр</w:t>
            </w:r>
            <w:r w:rsidRPr="00E54A0D">
              <w:rPr>
                <w:color w:val="000000"/>
              </w:rPr>
              <w:t>а</w:t>
            </w:r>
            <w:r w:rsidRPr="00E54A0D">
              <w:rPr>
                <w:color w:val="000000"/>
              </w:rPr>
              <w:t>вил ПДД, устройство искусственного электроосвещения и т.д.)</w:t>
            </w:r>
          </w:p>
        </w:tc>
        <w:tc>
          <w:tcPr>
            <w:tcW w:w="27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Снижение аварийных ситу</w:t>
            </w:r>
            <w:r w:rsidRPr="00E54A0D">
              <w:rPr>
                <w:color w:val="000000"/>
              </w:rPr>
              <w:t>а</w:t>
            </w:r>
            <w:r w:rsidRPr="00E54A0D">
              <w:rPr>
                <w:color w:val="000000"/>
              </w:rPr>
              <w:t>ций на  автомобильных дор</w:t>
            </w:r>
            <w:r w:rsidRPr="00E54A0D">
              <w:rPr>
                <w:color w:val="000000"/>
              </w:rPr>
              <w:t>о</w:t>
            </w:r>
            <w:r w:rsidRPr="00E54A0D">
              <w:rPr>
                <w:color w:val="000000"/>
              </w:rPr>
              <w:t>гах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8F7D3A" w:rsidP="0043616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E54A0D" w:rsidRPr="00E54A0D">
              <w:rPr>
                <w:color w:val="000000"/>
              </w:rPr>
              <w:t xml:space="preserve">тдел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2021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100,000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>2.</w:t>
            </w:r>
          </w:p>
        </w:tc>
        <w:tc>
          <w:tcPr>
            <w:tcW w:w="1532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color w:val="000000"/>
              </w:rPr>
            </w:pPr>
            <w:r w:rsidRPr="00E54A0D">
              <w:rPr>
                <w:b/>
                <w:bCs/>
                <w:color w:val="000000"/>
              </w:rPr>
              <w:t>Увеличение протяженности автомобильных дорог,  соответствующих нормативным требованиям</w:t>
            </w:r>
          </w:p>
        </w:tc>
      </w:tr>
      <w:tr w:rsidR="00E54A0D" w:rsidRPr="00E54A0D" w:rsidTr="00436163">
        <w:trPr>
          <w:trHeight w:val="97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0D" w:rsidRPr="00436163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bCs/>
                <w:color w:val="000000"/>
              </w:rPr>
            </w:pPr>
            <w:r w:rsidRPr="00436163">
              <w:rPr>
                <w:bCs/>
                <w:color w:val="000000"/>
              </w:rPr>
              <w:t>2.1</w:t>
            </w:r>
          </w:p>
        </w:tc>
        <w:tc>
          <w:tcPr>
            <w:tcW w:w="38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Капитальный ремонт и реконструкция автомобильных дорог</w:t>
            </w:r>
          </w:p>
        </w:tc>
        <w:tc>
          <w:tcPr>
            <w:tcW w:w="27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Восстановление констру</w:t>
            </w:r>
            <w:r w:rsidRPr="00E54A0D">
              <w:rPr>
                <w:color w:val="000000"/>
              </w:rPr>
              <w:t>к</w:t>
            </w:r>
            <w:r w:rsidRPr="00E54A0D">
              <w:rPr>
                <w:color w:val="000000"/>
              </w:rPr>
              <w:t>тивных элементов автом</w:t>
            </w:r>
            <w:r w:rsidRPr="00E54A0D">
              <w:rPr>
                <w:color w:val="000000"/>
              </w:rPr>
              <w:t>о</w:t>
            </w:r>
            <w:r w:rsidRPr="00E54A0D">
              <w:rPr>
                <w:color w:val="000000"/>
              </w:rPr>
              <w:t>бильных дорог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8F7D3A" w:rsidP="0043616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E54A0D" w:rsidRPr="00E54A0D">
              <w:rPr>
                <w:color w:val="000000"/>
              </w:rPr>
              <w:t xml:space="preserve">тдел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2021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436163">
        <w:trPr>
          <w:trHeight w:val="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436163">
        <w:trPr>
          <w:trHeight w:val="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436163">
        <w:trPr>
          <w:trHeight w:val="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E54A0D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  <w:tr w:rsidR="00E54A0D" w:rsidRPr="00E54A0D" w:rsidTr="00436163">
        <w:trPr>
          <w:trHeight w:val="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38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2026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0D" w:rsidRPr="00E54A0D" w:rsidRDefault="00E54A0D" w:rsidP="00E54A0D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E54A0D">
              <w:rPr>
                <w:color w:val="000000"/>
              </w:rPr>
              <w:t>0,000</w:t>
            </w:r>
          </w:p>
        </w:tc>
      </w:tr>
    </w:tbl>
    <w:p w:rsidR="00FA08D8" w:rsidRDefault="00FA08D8" w:rsidP="00337498">
      <w:pPr>
        <w:pStyle w:val="a8"/>
        <w:ind w:left="720"/>
        <w:outlineLvl w:val="1"/>
        <w:rPr>
          <w:b/>
          <w:sz w:val="22"/>
          <w:szCs w:val="22"/>
        </w:rPr>
      </w:pPr>
    </w:p>
    <w:p w:rsidR="00FA08D8" w:rsidRDefault="00FA08D8" w:rsidP="00337498">
      <w:pPr>
        <w:pStyle w:val="a8"/>
        <w:ind w:left="720"/>
        <w:outlineLvl w:val="1"/>
        <w:rPr>
          <w:b/>
          <w:sz w:val="22"/>
          <w:szCs w:val="22"/>
        </w:rPr>
      </w:pPr>
    </w:p>
    <w:p w:rsidR="00FA08D8" w:rsidRDefault="00FA08D8" w:rsidP="00337498">
      <w:pPr>
        <w:pStyle w:val="a8"/>
        <w:ind w:left="720"/>
        <w:outlineLvl w:val="1"/>
        <w:rPr>
          <w:b/>
          <w:sz w:val="22"/>
          <w:szCs w:val="22"/>
        </w:rPr>
      </w:pPr>
    </w:p>
    <w:p w:rsidR="00436163" w:rsidRDefault="00436163" w:rsidP="00337498">
      <w:pPr>
        <w:pStyle w:val="a8"/>
        <w:ind w:left="720"/>
        <w:outlineLvl w:val="1"/>
        <w:rPr>
          <w:b/>
          <w:sz w:val="22"/>
          <w:szCs w:val="22"/>
        </w:rPr>
      </w:pPr>
    </w:p>
    <w:p w:rsidR="00436163" w:rsidRDefault="00436163" w:rsidP="00337498">
      <w:pPr>
        <w:pStyle w:val="a8"/>
        <w:ind w:left="720"/>
        <w:outlineLvl w:val="1"/>
        <w:rPr>
          <w:b/>
          <w:sz w:val="22"/>
          <w:szCs w:val="22"/>
        </w:rPr>
      </w:pPr>
    </w:p>
    <w:p w:rsidR="004F4351" w:rsidRPr="00436163" w:rsidRDefault="00436163" w:rsidP="00436163">
      <w:pPr>
        <w:jc w:val="center"/>
        <w:rPr>
          <w:color w:val="000000"/>
          <w:sz w:val="22"/>
          <w:szCs w:val="22"/>
        </w:rPr>
      </w:pPr>
      <w:r w:rsidRPr="00436163">
        <w:rPr>
          <w:sz w:val="22"/>
          <w:szCs w:val="22"/>
        </w:rPr>
        <w:t xml:space="preserve">9. </w:t>
      </w:r>
      <w:r w:rsidR="004F4351" w:rsidRPr="00436163">
        <w:rPr>
          <w:color w:val="000000"/>
          <w:sz w:val="22"/>
          <w:szCs w:val="22"/>
        </w:rPr>
        <w:t>Целевые показатели муниципальной программы</w:t>
      </w:r>
    </w:p>
    <w:tbl>
      <w:tblPr>
        <w:tblpPr w:leftFromText="180" w:rightFromText="180" w:vertAnchor="page" w:horzAnchor="margin" w:tblpX="108" w:tblpY="902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6285"/>
        <w:gridCol w:w="579"/>
        <w:gridCol w:w="968"/>
        <w:gridCol w:w="1288"/>
        <w:gridCol w:w="992"/>
        <w:gridCol w:w="992"/>
        <w:gridCol w:w="992"/>
        <w:gridCol w:w="993"/>
        <w:gridCol w:w="992"/>
        <w:gridCol w:w="993"/>
      </w:tblGrid>
      <w:tr w:rsidR="00436163" w:rsidRPr="00EC4115" w:rsidTr="00436163">
        <w:trPr>
          <w:trHeight w:val="222"/>
        </w:trPr>
        <w:tc>
          <w:tcPr>
            <w:tcW w:w="486" w:type="dxa"/>
            <w:vMerge w:val="restart"/>
            <w:vAlign w:val="center"/>
          </w:tcPr>
          <w:p w:rsidR="00436163" w:rsidRPr="00EC4115" w:rsidRDefault="00436163" w:rsidP="00436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C411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C4115">
              <w:rPr>
                <w:rFonts w:ascii="Times New Roman" w:hAnsi="Times New Roman" w:cs="Times New Roman"/>
              </w:rPr>
              <w:t>/</w:t>
            </w:r>
            <w:proofErr w:type="spellStart"/>
            <w:r w:rsidRPr="00EC411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285" w:type="dxa"/>
            <w:vMerge w:val="restart"/>
            <w:vAlign w:val="center"/>
          </w:tcPr>
          <w:p w:rsidR="00436163" w:rsidRPr="00EC4115" w:rsidRDefault="00436163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579" w:type="dxa"/>
            <w:vMerge w:val="restart"/>
            <w:vAlign w:val="center"/>
          </w:tcPr>
          <w:p w:rsidR="00436163" w:rsidRPr="00EC4115" w:rsidRDefault="00436163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EC4115">
              <w:rPr>
                <w:rFonts w:ascii="Times New Roman" w:hAnsi="Times New Roman" w:cs="Times New Roman"/>
              </w:rPr>
              <w:t>изм</w:t>
            </w:r>
            <w:proofErr w:type="spellEnd"/>
            <w:r w:rsidRPr="00EC41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10" w:type="dxa"/>
            <w:gridSpan w:val="8"/>
            <w:vAlign w:val="center"/>
          </w:tcPr>
          <w:p w:rsidR="00436163" w:rsidRPr="00EC4115" w:rsidRDefault="00436163" w:rsidP="00436163">
            <w:pPr>
              <w:pStyle w:val="ConsPlusNormal"/>
              <w:ind w:firstLine="1026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</w:tr>
      <w:tr w:rsidR="00436163" w:rsidRPr="00EC4115" w:rsidTr="008F7D3A">
        <w:trPr>
          <w:trHeight w:val="142"/>
        </w:trPr>
        <w:tc>
          <w:tcPr>
            <w:tcW w:w="486" w:type="dxa"/>
            <w:vMerge/>
            <w:vAlign w:val="center"/>
          </w:tcPr>
          <w:p w:rsidR="00436163" w:rsidRPr="00EC4115" w:rsidRDefault="00436163" w:rsidP="00436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5" w:type="dxa"/>
            <w:vMerge/>
            <w:vAlign w:val="center"/>
          </w:tcPr>
          <w:p w:rsidR="00436163" w:rsidRPr="00EC4115" w:rsidRDefault="00436163" w:rsidP="00436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vAlign w:val="center"/>
          </w:tcPr>
          <w:p w:rsidR="00436163" w:rsidRPr="00EC4115" w:rsidRDefault="00436163" w:rsidP="00436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 w:val="restart"/>
            <w:vAlign w:val="center"/>
          </w:tcPr>
          <w:p w:rsidR="008F627B" w:rsidRDefault="008F627B" w:rsidP="00436163">
            <w:pPr>
              <w:pStyle w:val="ConsPlusNormal"/>
              <w:ind w:left="-24" w:right="-8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436163" w:rsidRPr="00EC4115" w:rsidRDefault="00436163" w:rsidP="00436163">
            <w:pPr>
              <w:pStyle w:val="ConsPlusNormal"/>
              <w:ind w:left="-24" w:right="-82" w:firstLine="0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 xml:space="preserve"> год</w:t>
            </w:r>
          </w:p>
          <w:p w:rsidR="00436163" w:rsidRPr="00EC4115" w:rsidRDefault="00436163" w:rsidP="00436163">
            <w:pPr>
              <w:pStyle w:val="ConsPlusNormal"/>
              <w:ind w:left="-24" w:right="-82" w:firstLine="0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 xml:space="preserve"> (факт)</w:t>
            </w:r>
          </w:p>
        </w:tc>
        <w:tc>
          <w:tcPr>
            <w:tcW w:w="1288" w:type="dxa"/>
            <w:vMerge w:val="restart"/>
            <w:vAlign w:val="center"/>
          </w:tcPr>
          <w:p w:rsidR="008F627B" w:rsidRDefault="008F627B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436163" w:rsidRDefault="00436163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 xml:space="preserve">год </w:t>
            </w:r>
          </w:p>
          <w:p w:rsidR="00436163" w:rsidRPr="00EC4115" w:rsidRDefault="00436163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5954" w:type="dxa"/>
            <w:gridSpan w:val="6"/>
            <w:vAlign w:val="center"/>
          </w:tcPr>
          <w:p w:rsidR="00436163" w:rsidRPr="00EC4115" w:rsidRDefault="00436163" w:rsidP="00436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436163" w:rsidRPr="00EC4115" w:rsidTr="008F7D3A">
        <w:trPr>
          <w:trHeight w:val="142"/>
        </w:trPr>
        <w:tc>
          <w:tcPr>
            <w:tcW w:w="486" w:type="dxa"/>
            <w:vMerge/>
            <w:vAlign w:val="center"/>
          </w:tcPr>
          <w:p w:rsidR="00436163" w:rsidRPr="00EC4115" w:rsidRDefault="00436163" w:rsidP="00436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5" w:type="dxa"/>
            <w:vMerge/>
            <w:vAlign w:val="center"/>
          </w:tcPr>
          <w:p w:rsidR="00436163" w:rsidRPr="00EC4115" w:rsidRDefault="00436163" w:rsidP="00436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vAlign w:val="center"/>
          </w:tcPr>
          <w:p w:rsidR="00436163" w:rsidRPr="00EC4115" w:rsidRDefault="00436163" w:rsidP="00436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vAlign w:val="center"/>
          </w:tcPr>
          <w:p w:rsidR="00436163" w:rsidRPr="00EC4115" w:rsidRDefault="00436163" w:rsidP="00436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  <w:vAlign w:val="center"/>
          </w:tcPr>
          <w:p w:rsidR="00436163" w:rsidRPr="00EC4115" w:rsidRDefault="00436163" w:rsidP="00436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36163" w:rsidRPr="00EC4115" w:rsidRDefault="00436163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436163" w:rsidRPr="00EC4115" w:rsidRDefault="00436163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 xml:space="preserve"> год</w:t>
            </w:r>
          </w:p>
          <w:p w:rsidR="00436163" w:rsidRPr="00EC4115" w:rsidRDefault="00436163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 xml:space="preserve"> (пр</w:t>
            </w:r>
            <w:r w:rsidRPr="00EC4115">
              <w:rPr>
                <w:rFonts w:ascii="Times New Roman" w:hAnsi="Times New Roman" w:cs="Times New Roman"/>
              </w:rPr>
              <w:t>о</w:t>
            </w:r>
            <w:r w:rsidRPr="00EC4115">
              <w:rPr>
                <w:rFonts w:ascii="Times New Roman" w:hAnsi="Times New Roman" w:cs="Times New Roman"/>
              </w:rPr>
              <w:t>гноз)</w:t>
            </w:r>
          </w:p>
        </w:tc>
        <w:tc>
          <w:tcPr>
            <w:tcW w:w="992" w:type="dxa"/>
            <w:vAlign w:val="center"/>
          </w:tcPr>
          <w:p w:rsidR="00436163" w:rsidRPr="00EC4115" w:rsidRDefault="00436163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  <w:p w:rsidR="00436163" w:rsidRPr="00EC4115" w:rsidRDefault="00436163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 xml:space="preserve"> год</w:t>
            </w:r>
          </w:p>
          <w:p w:rsidR="00436163" w:rsidRPr="00EC4115" w:rsidRDefault="00436163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 xml:space="preserve"> (пр</w:t>
            </w:r>
            <w:r w:rsidRPr="00EC4115">
              <w:rPr>
                <w:rFonts w:ascii="Times New Roman" w:hAnsi="Times New Roman" w:cs="Times New Roman"/>
              </w:rPr>
              <w:t>о</w:t>
            </w:r>
            <w:r w:rsidRPr="00EC4115">
              <w:rPr>
                <w:rFonts w:ascii="Times New Roman" w:hAnsi="Times New Roman" w:cs="Times New Roman"/>
              </w:rPr>
              <w:t>гноз)</w:t>
            </w:r>
          </w:p>
        </w:tc>
        <w:tc>
          <w:tcPr>
            <w:tcW w:w="992" w:type="dxa"/>
            <w:vAlign w:val="center"/>
          </w:tcPr>
          <w:p w:rsidR="00436163" w:rsidRPr="00EC4115" w:rsidRDefault="00436163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436163" w:rsidRPr="00EC4115" w:rsidRDefault="00436163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 xml:space="preserve"> год</w:t>
            </w:r>
          </w:p>
          <w:p w:rsidR="00436163" w:rsidRPr="00EC4115" w:rsidRDefault="00436163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 xml:space="preserve"> (пр</w:t>
            </w:r>
            <w:r w:rsidRPr="00EC4115">
              <w:rPr>
                <w:rFonts w:ascii="Times New Roman" w:hAnsi="Times New Roman" w:cs="Times New Roman"/>
              </w:rPr>
              <w:t>о</w:t>
            </w:r>
            <w:r w:rsidRPr="00EC4115">
              <w:rPr>
                <w:rFonts w:ascii="Times New Roman" w:hAnsi="Times New Roman" w:cs="Times New Roman"/>
              </w:rPr>
              <w:t>гноз)</w:t>
            </w:r>
          </w:p>
        </w:tc>
        <w:tc>
          <w:tcPr>
            <w:tcW w:w="993" w:type="dxa"/>
            <w:vAlign w:val="center"/>
          </w:tcPr>
          <w:p w:rsidR="00436163" w:rsidRPr="00EC4115" w:rsidRDefault="00436163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436163" w:rsidRPr="00EC4115" w:rsidRDefault="00436163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 xml:space="preserve"> год</w:t>
            </w:r>
          </w:p>
          <w:p w:rsidR="00436163" w:rsidRPr="00EC4115" w:rsidRDefault="00436163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 xml:space="preserve"> (пр</w:t>
            </w:r>
            <w:r w:rsidRPr="00EC4115">
              <w:rPr>
                <w:rFonts w:ascii="Times New Roman" w:hAnsi="Times New Roman" w:cs="Times New Roman"/>
              </w:rPr>
              <w:t>о</w:t>
            </w:r>
            <w:r w:rsidRPr="00EC4115">
              <w:rPr>
                <w:rFonts w:ascii="Times New Roman" w:hAnsi="Times New Roman" w:cs="Times New Roman"/>
              </w:rPr>
              <w:t>гноз)</w:t>
            </w:r>
          </w:p>
        </w:tc>
        <w:tc>
          <w:tcPr>
            <w:tcW w:w="992" w:type="dxa"/>
            <w:vAlign w:val="center"/>
          </w:tcPr>
          <w:p w:rsidR="00436163" w:rsidRPr="00EC4115" w:rsidRDefault="00436163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436163" w:rsidRPr="00EC4115" w:rsidRDefault="00436163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 xml:space="preserve"> год </w:t>
            </w:r>
          </w:p>
          <w:p w:rsidR="00436163" w:rsidRPr="00EC4115" w:rsidRDefault="00436163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>(пр</w:t>
            </w:r>
            <w:r w:rsidRPr="00EC4115">
              <w:rPr>
                <w:rFonts w:ascii="Times New Roman" w:hAnsi="Times New Roman" w:cs="Times New Roman"/>
              </w:rPr>
              <w:t>о</w:t>
            </w:r>
            <w:r w:rsidRPr="00EC4115">
              <w:rPr>
                <w:rFonts w:ascii="Times New Roman" w:hAnsi="Times New Roman" w:cs="Times New Roman"/>
              </w:rPr>
              <w:t>гноз)</w:t>
            </w:r>
          </w:p>
        </w:tc>
        <w:tc>
          <w:tcPr>
            <w:tcW w:w="993" w:type="dxa"/>
            <w:vAlign w:val="center"/>
          </w:tcPr>
          <w:p w:rsidR="00436163" w:rsidRPr="00EC4115" w:rsidRDefault="00436163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:rsidR="00436163" w:rsidRPr="00EC4115" w:rsidRDefault="00436163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 xml:space="preserve"> год </w:t>
            </w:r>
          </w:p>
          <w:p w:rsidR="00436163" w:rsidRPr="00EC4115" w:rsidRDefault="00436163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>(пр</w:t>
            </w:r>
            <w:r w:rsidRPr="00EC4115">
              <w:rPr>
                <w:rFonts w:ascii="Times New Roman" w:hAnsi="Times New Roman" w:cs="Times New Roman"/>
              </w:rPr>
              <w:t>о</w:t>
            </w:r>
            <w:r w:rsidRPr="00EC4115">
              <w:rPr>
                <w:rFonts w:ascii="Times New Roman" w:hAnsi="Times New Roman" w:cs="Times New Roman"/>
              </w:rPr>
              <w:t>гноз)</w:t>
            </w:r>
          </w:p>
        </w:tc>
      </w:tr>
      <w:tr w:rsidR="00436163" w:rsidRPr="00EC4115" w:rsidTr="00436163">
        <w:trPr>
          <w:trHeight w:val="218"/>
        </w:trPr>
        <w:tc>
          <w:tcPr>
            <w:tcW w:w="15560" w:type="dxa"/>
            <w:gridSpan w:val="11"/>
          </w:tcPr>
          <w:p w:rsidR="00436163" w:rsidRPr="008F7D3A" w:rsidRDefault="00436163" w:rsidP="008F7D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F7D3A">
              <w:rPr>
                <w:rFonts w:ascii="Times New Roman" w:hAnsi="Times New Roman" w:cs="Times New Roman"/>
              </w:rPr>
              <w:t xml:space="preserve">Муниципальная программа «Развитие инженерной инфраструктуры и дорожного хозяйства на территории Зиминского района» </w:t>
            </w:r>
          </w:p>
        </w:tc>
      </w:tr>
      <w:tr w:rsidR="00436163" w:rsidRPr="00EC4115" w:rsidTr="008F627B">
        <w:trPr>
          <w:trHeight w:val="444"/>
        </w:trPr>
        <w:tc>
          <w:tcPr>
            <w:tcW w:w="486" w:type="dxa"/>
          </w:tcPr>
          <w:p w:rsidR="00436163" w:rsidRPr="00EC4115" w:rsidRDefault="00436163" w:rsidP="00436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285" w:type="dxa"/>
          </w:tcPr>
          <w:p w:rsidR="00436163" w:rsidRPr="00953B90" w:rsidRDefault="00436163" w:rsidP="004361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3B90">
              <w:rPr>
                <w:rFonts w:ascii="Times New Roman" w:hAnsi="Times New Roman" w:cs="Times New Roman"/>
                <w:bCs/>
              </w:rPr>
              <w:t>Повышение надежности функционирования систем коммунальной инфраструктуры</w:t>
            </w:r>
          </w:p>
        </w:tc>
        <w:tc>
          <w:tcPr>
            <w:tcW w:w="579" w:type="dxa"/>
            <w:vAlign w:val="center"/>
          </w:tcPr>
          <w:p w:rsidR="00436163" w:rsidRPr="00953B90" w:rsidRDefault="00436163" w:rsidP="00436163">
            <w:pPr>
              <w:pStyle w:val="ConsPlusNormal"/>
              <w:ind w:left="-803"/>
              <w:jc w:val="center"/>
              <w:rPr>
                <w:rFonts w:ascii="Times New Roman" w:hAnsi="Times New Roman" w:cs="Times New Roman"/>
              </w:rPr>
            </w:pPr>
            <w:r w:rsidRPr="00953B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8" w:type="dxa"/>
            <w:vAlign w:val="center"/>
          </w:tcPr>
          <w:p w:rsidR="00436163" w:rsidRPr="00953B90" w:rsidRDefault="008F627B" w:rsidP="008F627B">
            <w:pPr>
              <w:pStyle w:val="ConsPlusNormal"/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8" w:type="dxa"/>
            <w:vAlign w:val="center"/>
          </w:tcPr>
          <w:p w:rsidR="00436163" w:rsidRPr="00953B90" w:rsidRDefault="008F627B" w:rsidP="008F6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vAlign w:val="center"/>
          </w:tcPr>
          <w:p w:rsidR="00436163" w:rsidRPr="00953B90" w:rsidRDefault="008F627B" w:rsidP="00436163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36163" w:rsidRPr="00953B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436163" w:rsidRPr="00953B90" w:rsidRDefault="008F627B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vAlign w:val="center"/>
          </w:tcPr>
          <w:p w:rsidR="00436163" w:rsidRPr="00953B90" w:rsidRDefault="008F627B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  <w:vAlign w:val="center"/>
          </w:tcPr>
          <w:p w:rsidR="00436163" w:rsidRPr="00953B90" w:rsidRDefault="008F627B" w:rsidP="00436163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vAlign w:val="center"/>
          </w:tcPr>
          <w:p w:rsidR="00436163" w:rsidRPr="00953B90" w:rsidRDefault="008F627B" w:rsidP="00436163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3" w:type="dxa"/>
            <w:vAlign w:val="center"/>
          </w:tcPr>
          <w:p w:rsidR="00436163" w:rsidRPr="00953B90" w:rsidRDefault="008F627B" w:rsidP="008F627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436163" w:rsidRPr="00EC4115" w:rsidTr="008F627B">
        <w:trPr>
          <w:trHeight w:val="310"/>
        </w:trPr>
        <w:tc>
          <w:tcPr>
            <w:tcW w:w="486" w:type="dxa"/>
          </w:tcPr>
          <w:p w:rsidR="00436163" w:rsidRPr="00EC4115" w:rsidRDefault="00436163" w:rsidP="00436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285" w:type="dxa"/>
          </w:tcPr>
          <w:p w:rsidR="00436163" w:rsidRPr="00953B90" w:rsidRDefault="00436163" w:rsidP="004361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3B90">
              <w:rPr>
                <w:rFonts w:ascii="Times New Roman" w:hAnsi="Times New Roman" w:cs="Times New Roman"/>
                <w:bCs/>
              </w:rPr>
              <w:t>Повышение эффективности использования энергетических ресурсов</w:t>
            </w:r>
          </w:p>
        </w:tc>
        <w:tc>
          <w:tcPr>
            <w:tcW w:w="579" w:type="dxa"/>
            <w:vAlign w:val="center"/>
          </w:tcPr>
          <w:p w:rsidR="00436163" w:rsidRPr="00953B90" w:rsidRDefault="00436163" w:rsidP="00436163">
            <w:pPr>
              <w:pStyle w:val="ConsPlusNormal"/>
              <w:ind w:left="-803"/>
              <w:jc w:val="center"/>
              <w:rPr>
                <w:rFonts w:ascii="Times New Roman" w:hAnsi="Times New Roman" w:cs="Times New Roman"/>
              </w:rPr>
            </w:pPr>
            <w:r w:rsidRPr="00953B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8" w:type="dxa"/>
            <w:vAlign w:val="center"/>
          </w:tcPr>
          <w:p w:rsidR="00436163" w:rsidRPr="00953B90" w:rsidRDefault="008F627B" w:rsidP="008F627B">
            <w:pPr>
              <w:pStyle w:val="ConsPlusNormal"/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8" w:type="dxa"/>
            <w:vAlign w:val="center"/>
          </w:tcPr>
          <w:p w:rsidR="00436163" w:rsidRPr="00953B90" w:rsidRDefault="008F627B" w:rsidP="00FC21BE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vAlign w:val="center"/>
          </w:tcPr>
          <w:p w:rsidR="00436163" w:rsidRPr="00953B90" w:rsidRDefault="008F627B" w:rsidP="00436163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vAlign w:val="center"/>
          </w:tcPr>
          <w:p w:rsidR="00436163" w:rsidRPr="00953B90" w:rsidRDefault="008F627B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vAlign w:val="center"/>
          </w:tcPr>
          <w:p w:rsidR="00436163" w:rsidRPr="00953B90" w:rsidRDefault="008F627B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vAlign w:val="center"/>
          </w:tcPr>
          <w:p w:rsidR="00436163" w:rsidRPr="00953B90" w:rsidRDefault="008F627B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vAlign w:val="center"/>
          </w:tcPr>
          <w:p w:rsidR="00436163" w:rsidRPr="00953B90" w:rsidRDefault="008F627B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vAlign w:val="center"/>
          </w:tcPr>
          <w:p w:rsidR="00436163" w:rsidRPr="00953B90" w:rsidRDefault="008F627B" w:rsidP="008F6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F575F3" w:rsidRPr="00EC4115" w:rsidTr="00F575F3">
        <w:trPr>
          <w:trHeight w:val="444"/>
        </w:trPr>
        <w:tc>
          <w:tcPr>
            <w:tcW w:w="486" w:type="dxa"/>
          </w:tcPr>
          <w:p w:rsidR="00F575F3" w:rsidRPr="00EC4115" w:rsidRDefault="00F575F3" w:rsidP="00F57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285" w:type="dxa"/>
          </w:tcPr>
          <w:p w:rsidR="00F575F3" w:rsidRPr="00953B90" w:rsidRDefault="00F575F3" w:rsidP="00F575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3B90">
              <w:rPr>
                <w:rFonts w:ascii="Times New Roman" w:hAnsi="Times New Roman" w:cs="Times New Roman"/>
                <w:bCs/>
              </w:rPr>
              <w:t>Развитие автомобильных дорог</w:t>
            </w:r>
          </w:p>
        </w:tc>
        <w:tc>
          <w:tcPr>
            <w:tcW w:w="579" w:type="dxa"/>
            <w:vAlign w:val="center"/>
          </w:tcPr>
          <w:p w:rsidR="00F575F3" w:rsidRPr="00953B90" w:rsidRDefault="00F575F3" w:rsidP="00F575F3">
            <w:pPr>
              <w:pStyle w:val="ConsPlusNormal"/>
              <w:ind w:left="-803"/>
              <w:jc w:val="center"/>
              <w:rPr>
                <w:rFonts w:ascii="Times New Roman" w:hAnsi="Times New Roman" w:cs="Times New Roman"/>
              </w:rPr>
            </w:pPr>
            <w:r w:rsidRPr="00953B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8" w:type="dxa"/>
            <w:vAlign w:val="center"/>
          </w:tcPr>
          <w:p w:rsidR="00F575F3" w:rsidRPr="00953B90" w:rsidRDefault="0036561F" w:rsidP="00F575F3">
            <w:pPr>
              <w:pStyle w:val="ConsPlusNormal"/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88" w:type="dxa"/>
            <w:vAlign w:val="center"/>
          </w:tcPr>
          <w:p w:rsidR="00F575F3" w:rsidRPr="00953B90" w:rsidRDefault="0036561F" w:rsidP="00F575F3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vAlign w:val="center"/>
          </w:tcPr>
          <w:p w:rsidR="00F575F3" w:rsidRPr="00953B90" w:rsidRDefault="0036561F" w:rsidP="00F575F3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F575F3" w:rsidRPr="00953B90" w:rsidRDefault="0036561F" w:rsidP="00F57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vAlign w:val="center"/>
          </w:tcPr>
          <w:p w:rsidR="00F575F3" w:rsidRPr="00953B90" w:rsidRDefault="0036561F" w:rsidP="00F57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vAlign w:val="center"/>
          </w:tcPr>
          <w:p w:rsidR="00F575F3" w:rsidRPr="00953B90" w:rsidRDefault="0036561F" w:rsidP="00F57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575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F575F3" w:rsidRPr="00953B90" w:rsidRDefault="0036561F" w:rsidP="00F57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575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F575F3" w:rsidRPr="00953B90" w:rsidRDefault="0036561F" w:rsidP="00F57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575F3">
              <w:rPr>
                <w:rFonts w:ascii="Times New Roman" w:hAnsi="Times New Roman" w:cs="Times New Roman"/>
              </w:rPr>
              <w:t>5</w:t>
            </w:r>
          </w:p>
        </w:tc>
      </w:tr>
      <w:tr w:rsidR="00436163" w:rsidRPr="00EC4115" w:rsidTr="00436163">
        <w:trPr>
          <w:trHeight w:val="258"/>
        </w:trPr>
        <w:tc>
          <w:tcPr>
            <w:tcW w:w="15560" w:type="dxa"/>
            <w:gridSpan w:val="11"/>
          </w:tcPr>
          <w:p w:rsidR="00436163" w:rsidRPr="008F7D3A" w:rsidRDefault="00436163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7D3A">
              <w:rPr>
                <w:rFonts w:ascii="Times New Roman" w:hAnsi="Times New Roman" w:cs="Times New Roman"/>
              </w:rPr>
              <w:t xml:space="preserve">Подпрограмма «Модернизация объектов коммунальной инфраструктуры Зиминского района» </w:t>
            </w:r>
          </w:p>
        </w:tc>
      </w:tr>
      <w:tr w:rsidR="00F575F3" w:rsidRPr="00EC4115" w:rsidTr="00F575F3">
        <w:trPr>
          <w:trHeight w:val="666"/>
        </w:trPr>
        <w:tc>
          <w:tcPr>
            <w:tcW w:w="486" w:type="dxa"/>
            <w:vAlign w:val="center"/>
          </w:tcPr>
          <w:p w:rsidR="00F575F3" w:rsidRPr="00EC4115" w:rsidRDefault="00F575F3" w:rsidP="00F57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285" w:type="dxa"/>
            <w:vAlign w:val="center"/>
          </w:tcPr>
          <w:p w:rsidR="00F575F3" w:rsidRDefault="00F575F3" w:rsidP="00F575F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953B90">
              <w:rPr>
                <w:rFonts w:ascii="Times New Roman" w:hAnsi="Times New Roman" w:cs="Times New Roman"/>
                <w:bCs/>
              </w:rPr>
              <w:t>Увеличение модернизированных объектов</w:t>
            </w:r>
          </w:p>
          <w:p w:rsidR="00F575F3" w:rsidRPr="00953B90" w:rsidRDefault="00F575F3" w:rsidP="00F575F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953B90">
              <w:rPr>
                <w:rFonts w:ascii="Times New Roman" w:hAnsi="Times New Roman" w:cs="Times New Roman"/>
                <w:bCs/>
              </w:rPr>
              <w:t xml:space="preserve"> коммунальной инфраструктуры</w:t>
            </w:r>
          </w:p>
        </w:tc>
        <w:tc>
          <w:tcPr>
            <w:tcW w:w="579" w:type="dxa"/>
            <w:vAlign w:val="center"/>
          </w:tcPr>
          <w:p w:rsidR="00F575F3" w:rsidRPr="00953B90" w:rsidRDefault="00F575F3" w:rsidP="00F575F3">
            <w:pPr>
              <w:pStyle w:val="ConsPlusNormal"/>
              <w:ind w:left="-803"/>
              <w:jc w:val="center"/>
              <w:rPr>
                <w:rFonts w:ascii="Times New Roman" w:hAnsi="Times New Roman" w:cs="Times New Roman"/>
              </w:rPr>
            </w:pPr>
            <w:r w:rsidRPr="00953B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8" w:type="dxa"/>
            <w:vAlign w:val="center"/>
          </w:tcPr>
          <w:p w:rsidR="00F575F3" w:rsidRPr="00953B90" w:rsidRDefault="00F575F3" w:rsidP="00F575F3">
            <w:pPr>
              <w:pStyle w:val="ConsPlusNormal"/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8" w:type="dxa"/>
            <w:vAlign w:val="center"/>
          </w:tcPr>
          <w:p w:rsidR="00F575F3" w:rsidRPr="00953B90" w:rsidRDefault="00F575F3" w:rsidP="00F57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vAlign w:val="center"/>
          </w:tcPr>
          <w:p w:rsidR="00F575F3" w:rsidRPr="00953B90" w:rsidRDefault="00F575F3" w:rsidP="00F575F3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53B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F575F3" w:rsidRPr="00953B90" w:rsidRDefault="00F575F3" w:rsidP="00F57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vAlign w:val="center"/>
          </w:tcPr>
          <w:p w:rsidR="00F575F3" w:rsidRPr="00953B90" w:rsidRDefault="00F575F3" w:rsidP="00F57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  <w:vAlign w:val="center"/>
          </w:tcPr>
          <w:p w:rsidR="00F575F3" w:rsidRPr="00953B90" w:rsidRDefault="00F575F3" w:rsidP="00F575F3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vAlign w:val="center"/>
          </w:tcPr>
          <w:p w:rsidR="00F575F3" w:rsidRPr="00953B90" w:rsidRDefault="00F575F3" w:rsidP="00F575F3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3" w:type="dxa"/>
            <w:vAlign w:val="center"/>
          </w:tcPr>
          <w:p w:rsidR="00F575F3" w:rsidRPr="00953B90" w:rsidRDefault="00F575F3" w:rsidP="00F575F3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F575F3" w:rsidRPr="00EC4115" w:rsidTr="00F575F3">
        <w:trPr>
          <w:trHeight w:val="444"/>
        </w:trPr>
        <w:tc>
          <w:tcPr>
            <w:tcW w:w="486" w:type="dxa"/>
            <w:vAlign w:val="center"/>
          </w:tcPr>
          <w:p w:rsidR="00F575F3" w:rsidRPr="00EC4115" w:rsidRDefault="00F575F3" w:rsidP="00F57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285" w:type="dxa"/>
            <w:vAlign w:val="center"/>
          </w:tcPr>
          <w:p w:rsidR="00F575F3" w:rsidRDefault="00F575F3" w:rsidP="00F575F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953B90">
              <w:rPr>
                <w:rFonts w:ascii="Times New Roman" w:hAnsi="Times New Roman" w:cs="Times New Roman"/>
                <w:bCs/>
              </w:rPr>
              <w:t xml:space="preserve">Снижение количества аварий и сбоев на объектах </w:t>
            </w:r>
          </w:p>
          <w:p w:rsidR="00F575F3" w:rsidRPr="00953B90" w:rsidRDefault="00F575F3" w:rsidP="00F575F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953B90">
              <w:rPr>
                <w:rFonts w:ascii="Times New Roman" w:hAnsi="Times New Roman" w:cs="Times New Roman"/>
                <w:bCs/>
              </w:rPr>
              <w:t>коммунальной инфраструктуры</w:t>
            </w:r>
          </w:p>
        </w:tc>
        <w:tc>
          <w:tcPr>
            <w:tcW w:w="579" w:type="dxa"/>
            <w:vAlign w:val="center"/>
          </w:tcPr>
          <w:p w:rsidR="00F575F3" w:rsidRPr="00953B90" w:rsidRDefault="00F575F3" w:rsidP="00F575F3">
            <w:pPr>
              <w:pStyle w:val="ConsPlusNormal"/>
              <w:ind w:left="-803"/>
              <w:jc w:val="center"/>
              <w:rPr>
                <w:rFonts w:ascii="Times New Roman" w:hAnsi="Times New Roman" w:cs="Times New Roman"/>
              </w:rPr>
            </w:pPr>
            <w:r w:rsidRPr="00953B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8" w:type="dxa"/>
            <w:vAlign w:val="center"/>
          </w:tcPr>
          <w:p w:rsidR="00F575F3" w:rsidRPr="00953B90" w:rsidRDefault="00F575F3" w:rsidP="00F575F3">
            <w:pPr>
              <w:pStyle w:val="ConsPlusNormal"/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8" w:type="dxa"/>
            <w:vAlign w:val="center"/>
          </w:tcPr>
          <w:p w:rsidR="00F575F3" w:rsidRPr="00953B90" w:rsidRDefault="00F575F3" w:rsidP="00F57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vAlign w:val="center"/>
          </w:tcPr>
          <w:p w:rsidR="00F575F3" w:rsidRPr="00953B90" w:rsidRDefault="00F575F3" w:rsidP="00F575F3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53B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F575F3" w:rsidRPr="00953B90" w:rsidRDefault="00F575F3" w:rsidP="00F57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vAlign w:val="center"/>
          </w:tcPr>
          <w:p w:rsidR="00F575F3" w:rsidRPr="00953B90" w:rsidRDefault="00F575F3" w:rsidP="00F57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  <w:vAlign w:val="center"/>
          </w:tcPr>
          <w:p w:rsidR="00F575F3" w:rsidRPr="00953B90" w:rsidRDefault="00F575F3" w:rsidP="00F575F3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vAlign w:val="center"/>
          </w:tcPr>
          <w:p w:rsidR="00F575F3" w:rsidRPr="00953B90" w:rsidRDefault="00F575F3" w:rsidP="00F575F3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3" w:type="dxa"/>
            <w:vAlign w:val="center"/>
          </w:tcPr>
          <w:p w:rsidR="00F575F3" w:rsidRPr="00953B90" w:rsidRDefault="00F575F3" w:rsidP="00F575F3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436163" w:rsidRPr="00EC4115" w:rsidTr="00F575F3">
        <w:trPr>
          <w:trHeight w:val="459"/>
        </w:trPr>
        <w:tc>
          <w:tcPr>
            <w:tcW w:w="486" w:type="dxa"/>
            <w:vAlign w:val="center"/>
          </w:tcPr>
          <w:p w:rsidR="00436163" w:rsidRPr="00EC4115" w:rsidRDefault="00436163" w:rsidP="00196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285" w:type="dxa"/>
            <w:vAlign w:val="center"/>
          </w:tcPr>
          <w:p w:rsidR="00436163" w:rsidRPr="00953B90" w:rsidRDefault="00196A7E" w:rsidP="00196A7E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196A7E">
              <w:rPr>
                <w:rFonts w:ascii="Times New Roman" w:hAnsi="Times New Roman" w:cs="Times New Roman"/>
                <w:bCs/>
              </w:rPr>
              <w:t>Снижение уровня износа объектов коммунальной инфраструктуры</w:t>
            </w:r>
          </w:p>
        </w:tc>
        <w:tc>
          <w:tcPr>
            <w:tcW w:w="579" w:type="dxa"/>
            <w:vAlign w:val="center"/>
          </w:tcPr>
          <w:p w:rsidR="00436163" w:rsidRPr="00953B90" w:rsidRDefault="00436163" w:rsidP="00436163">
            <w:pPr>
              <w:pStyle w:val="ConsPlusNormal"/>
              <w:ind w:left="-803"/>
              <w:jc w:val="center"/>
              <w:rPr>
                <w:rFonts w:ascii="Times New Roman" w:hAnsi="Times New Roman" w:cs="Times New Roman"/>
              </w:rPr>
            </w:pPr>
            <w:r w:rsidRPr="00953B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8" w:type="dxa"/>
            <w:vAlign w:val="center"/>
          </w:tcPr>
          <w:p w:rsidR="00436163" w:rsidRPr="00953B90" w:rsidRDefault="00F575F3" w:rsidP="00F575F3">
            <w:pPr>
              <w:pStyle w:val="ConsPlusNormal"/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8" w:type="dxa"/>
            <w:vAlign w:val="center"/>
          </w:tcPr>
          <w:p w:rsidR="00436163" w:rsidRPr="00953B90" w:rsidRDefault="00F575F3" w:rsidP="00F575F3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vAlign w:val="center"/>
          </w:tcPr>
          <w:p w:rsidR="00436163" w:rsidRPr="00953B90" w:rsidRDefault="00F575F3" w:rsidP="00F575F3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vAlign w:val="center"/>
          </w:tcPr>
          <w:p w:rsidR="00436163" w:rsidRPr="00953B90" w:rsidRDefault="00F575F3" w:rsidP="00F57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vAlign w:val="center"/>
          </w:tcPr>
          <w:p w:rsidR="00436163" w:rsidRPr="00953B90" w:rsidRDefault="00F575F3" w:rsidP="00F57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:rsidR="00436163" w:rsidRPr="00953B90" w:rsidRDefault="00F575F3" w:rsidP="00F57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vAlign w:val="center"/>
          </w:tcPr>
          <w:p w:rsidR="00436163" w:rsidRPr="00953B90" w:rsidRDefault="00436163" w:rsidP="00F57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3B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vAlign w:val="center"/>
          </w:tcPr>
          <w:p w:rsidR="00436163" w:rsidRPr="00953B90" w:rsidRDefault="00F575F3" w:rsidP="00F57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36163" w:rsidRPr="00EC4115" w:rsidTr="00436163">
        <w:trPr>
          <w:trHeight w:val="275"/>
        </w:trPr>
        <w:tc>
          <w:tcPr>
            <w:tcW w:w="15560" w:type="dxa"/>
            <w:gridSpan w:val="11"/>
            <w:vAlign w:val="center"/>
          </w:tcPr>
          <w:p w:rsidR="00436163" w:rsidRPr="008F7D3A" w:rsidRDefault="00436163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7D3A">
              <w:rPr>
                <w:rFonts w:ascii="Times New Roman" w:hAnsi="Times New Roman" w:cs="Times New Roman"/>
              </w:rPr>
              <w:t xml:space="preserve">Подпрограмма «Энергосбережение и повышение энергетической эффективности в Зиминском районе» </w:t>
            </w:r>
          </w:p>
        </w:tc>
      </w:tr>
      <w:tr w:rsidR="00436163" w:rsidRPr="00EC4115" w:rsidTr="0036561F">
        <w:trPr>
          <w:trHeight w:val="722"/>
        </w:trPr>
        <w:tc>
          <w:tcPr>
            <w:tcW w:w="486" w:type="dxa"/>
          </w:tcPr>
          <w:p w:rsidR="00436163" w:rsidRPr="00EC4115" w:rsidRDefault="00436163" w:rsidP="00436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285" w:type="dxa"/>
          </w:tcPr>
          <w:p w:rsidR="00436163" w:rsidRPr="00953B90" w:rsidRDefault="00436163" w:rsidP="0043616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953B90">
              <w:rPr>
                <w:rFonts w:ascii="Times New Roman" w:hAnsi="Times New Roman" w:cs="Times New Roman"/>
                <w:bCs/>
              </w:rPr>
              <w:t>Снижение расходов местного бюджета на финансирование оплаты коммунальных услуг, потребляемых бюджетными структурами З</w:t>
            </w:r>
            <w:r w:rsidRPr="00953B90">
              <w:rPr>
                <w:rFonts w:ascii="Times New Roman" w:hAnsi="Times New Roman" w:cs="Times New Roman"/>
                <w:bCs/>
              </w:rPr>
              <w:t>и</w:t>
            </w:r>
            <w:r w:rsidRPr="00953B90">
              <w:rPr>
                <w:rFonts w:ascii="Times New Roman" w:hAnsi="Times New Roman" w:cs="Times New Roman"/>
                <w:bCs/>
              </w:rPr>
              <w:t>минского района</w:t>
            </w:r>
          </w:p>
        </w:tc>
        <w:tc>
          <w:tcPr>
            <w:tcW w:w="579" w:type="dxa"/>
            <w:vAlign w:val="center"/>
          </w:tcPr>
          <w:p w:rsidR="00436163" w:rsidRPr="00953B90" w:rsidRDefault="00436163" w:rsidP="00436163">
            <w:pPr>
              <w:pStyle w:val="ConsPlusNormal"/>
              <w:ind w:left="-803"/>
              <w:jc w:val="center"/>
              <w:rPr>
                <w:rFonts w:ascii="Times New Roman" w:hAnsi="Times New Roman" w:cs="Times New Roman"/>
              </w:rPr>
            </w:pPr>
            <w:r w:rsidRPr="00953B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8" w:type="dxa"/>
            <w:vAlign w:val="center"/>
          </w:tcPr>
          <w:p w:rsidR="00436163" w:rsidRPr="00953B90" w:rsidRDefault="0036561F" w:rsidP="0036561F">
            <w:pPr>
              <w:pStyle w:val="ConsPlusNormal"/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8" w:type="dxa"/>
            <w:vAlign w:val="center"/>
          </w:tcPr>
          <w:p w:rsidR="00436163" w:rsidRPr="00953B90" w:rsidRDefault="00F575F3" w:rsidP="0036561F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436163" w:rsidRPr="00953B90" w:rsidRDefault="00F575F3" w:rsidP="0036561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436163" w:rsidRPr="00953B90" w:rsidRDefault="00F575F3" w:rsidP="00365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436163" w:rsidRPr="00953B90" w:rsidRDefault="00F575F3" w:rsidP="00365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436163" w:rsidRPr="00953B90" w:rsidRDefault="00F575F3" w:rsidP="0036561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436163" w:rsidRPr="00953B90" w:rsidRDefault="00F575F3" w:rsidP="0036561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436163" w:rsidRPr="00953B90" w:rsidRDefault="00F575F3" w:rsidP="0036561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575F3" w:rsidRPr="00EC4115" w:rsidTr="0036561F">
        <w:trPr>
          <w:trHeight w:val="444"/>
        </w:trPr>
        <w:tc>
          <w:tcPr>
            <w:tcW w:w="486" w:type="dxa"/>
          </w:tcPr>
          <w:p w:rsidR="00F575F3" w:rsidRPr="00EC4115" w:rsidRDefault="00F575F3" w:rsidP="00F57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285" w:type="dxa"/>
          </w:tcPr>
          <w:p w:rsidR="00F575F3" w:rsidRPr="00953B90" w:rsidRDefault="00F575F3" w:rsidP="00F575F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953B90">
              <w:rPr>
                <w:rFonts w:ascii="Times New Roman" w:hAnsi="Times New Roman" w:cs="Times New Roman"/>
                <w:bCs/>
              </w:rPr>
              <w:t>Снижение потребления энергоресурсов бюджетными структурами Зиминского района.</w:t>
            </w:r>
          </w:p>
        </w:tc>
        <w:tc>
          <w:tcPr>
            <w:tcW w:w="579" w:type="dxa"/>
            <w:vAlign w:val="center"/>
          </w:tcPr>
          <w:p w:rsidR="00F575F3" w:rsidRPr="00953B90" w:rsidRDefault="00F575F3" w:rsidP="00F575F3">
            <w:pPr>
              <w:pStyle w:val="ConsPlusNormal"/>
              <w:ind w:left="-803"/>
              <w:jc w:val="center"/>
              <w:rPr>
                <w:rFonts w:ascii="Times New Roman" w:hAnsi="Times New Roman" w:cs="Times New Roman"/>
              </w:rPr>
            </w:pPr>
            <w:r w:rsidRPr="00953B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8" w:type="dxa"/>
            <w:vAlign w:val="center"/>
          </w:tcPr>
          <w:p w:rsidR="00F575F3" w:rsidRPr="00953B90" w:rsidRDefault="0036561F" w:rsidP="0036561F">
            <w:pPr>
              <w:pStyle w:val="ConsPlusNormal"/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8" w:type="dxa"/>
            <w:vAlign w:val="center"/>
          </w:tcPr>
          <w:p w:rsidR="00F575F3" w:rsidRPr="00953B90" w:rsidRDefault="00F575F3" w:rsidP="0036561F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F575F3" w:rsidRPr="00953B90" w:rsidRDefault="00F575F3" w:rsidP="0036561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F575F3" w:rsidRPr="00953B90" w:rsidRDefault="00F575F3" w:rsidP="00365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F575F3" w:rsidRPr="00953B90" w:rsidRDefault="00F575F3" w:rsidP="00365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F575F3" w:rsidRPr="00953B90" w:rsidRDefault="00F575F3" w:rsidP="0036561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F575F3" w:rsidRPr="00953B90" w:rsidRDefault="00F575F3" w:rsidP="0036561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F575F3" w:rsidRPr="00953B90" w:rsidRDefault="00F575F3" w:rsidP="0036561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36163" w:rsidRPr="00EC4115" w:rsidTr="00436163">
        <w:trPr>
          <w:trHeight w:val="229"/>
        </w:trPr>
        <w:tc>
          <w:tcPr>
            <w:tcW w:w="15560" w:type="dxa"/>
            <w:gridSpan w:val="11"/>
          </w:tcPr>
          <w:p w:rsidR="00436163" w:rsidRPr="008F7D3A" w:rsidRDefault="00436163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7D3A">
              <w:rPr>
                <w:rFonts w:ascii="Times New Roman" w:hAnsi="Times New Roman" w:cs="Times New Roman"/>
              </w:rPr>
              <w:t xml:space="preserve">Подпрограмма «Развитие автомобильных дорог Зиминского района» </w:t>
            </w:r>
          </w:p>
        </w:tc>
      </w:tr>
      <w:tr w:rsidR="0036561F" w:rsidRPr="00EC4115" w:rsidTr="0036561F">
        <w:trPr>
          <w:trHeight w:val="546"/>
        </w:trPr>
        <w:tc>
          <w:tcPr>
            <w:tcW w:w="486" w:type="dxa"/>
          </w:tcPr>
          <w:p w:rsidR="0036561F" w:rsidRPr="00EC4115" w:rsidRDefault="0036561F" w:rsidP="00365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285" w:type="dxa"/>
          </w:tcPr>
          <w:p w:rsidR="0036561F" w:rsidRPr="00953B90" w:rsidRDefault="0036561F" w:rsidP="0036561F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953B90">
              <w:rPr>
                <w:rFonts w:ascii="Times New Roman" w:hAnsi="Times New Roman"/>
              </w:rPr>
              <w:t>Увеличение протяженности автомобильных дорог общего пользов</w:t>
            </w:r>
            <w:r w:rsidRPr="00953B90">
              <w:rPr>
                <w:rFonts w:ascii="Times New Roman" w:hAnsi="Times New Roman"/>
              </w:rPr>
              <w:t>а</w:t>
            </w:r>
            <w:r w:rsidRPr="00953B90">
              <w:rPr>
                <w:rFonts w:ascii="Times New Roman" w:hAnsi="Times New Roman"/>
              </w:rPr>
              <w:t>ния местного значения вне границ населенных пунктов в границах Зиминского района, соответствующих нормативным требованиям</w:t>
            </w:r>
          </w:p>
        </w:tc>
        <w:tc>
          <w:tcPr>
            <w:tcW w:w="579" w:type="dxa"/>
            <w:vAlign w:val="center"/>
          </w:tcPr>
          <w:p w:rsidR="0036561F" w:rsidRPr="00953B90" w:rsidRDefault="0036561F" w:rsidP="0036561F">
            <w:pPr>
              <w:pStyle w:val="ConsPlusNormal"/>
              <w:ind w:left="-803"/>
              <w:jc w:val="center"/>
              <w:rPr>
                <w:rFonts w:ascii="Times New Roman" w:hAnsi="Times New Roman" w:cs="Times New Roman"/>
              </w:rPr>
            </w:pPr>
            <w:r w:rsidRPr="00953B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8" w:type="dxa"/>
            <w:vAlign w:val="center"/>
          </w:tcPr>
          <w:p w:rsidR="0036561F" w:rsidRPr="00953B90" w:rsidRDefault="0036561F" w:rsidP="0036561F">
            <w:pPr>
              <w:pStyle w:val="ConsPlusNormal"/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88" w:type="dxa"/>
            <w:vAlign w:val="center"/>
          </w:tcPr>
          <w:p w:rsidR="0036561F" w:rsidRPr="00953B90" w:rsidRDefault="0036561F" w:rsidP="0036561F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vAlign w:val="center"/>
          </w:tcPr>
          <w:p w:rsidR="0036561F" w:rsidRPr="00953B90" w:rsidRDefault="0036561F" w:rsidP="0036561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36561F" w:rsidRPr="00953B90" w:rsidRDefault="0036561F" w:rsidP="00365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vAlign w:val="center"/>
          </w:tcPr>
          <w:p w:rsidR="0036561F" w:rsidRPr="00953B90" w:rsidRDefault="0036561F" w:rsidP="00365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vAlign w:val="center"/>
          </w:tcPr>
          <w:p w:rsidR="0036561F" w:rsidRPr="00953B90" w:rsidRDefault="0036561F" w:rsidP="00365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vAlign w:val="center"/>
          </w:tcPr>
          <w:p w:rsidR="0036561F" w:rsidRPr="00953B90" w:rsidRDefault="0036561F" w:rsidP="00365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vAlign w:val="center"/>
          </w:tcPr>
          <w:p w:rsidR="0036561F" w:rsidRPr="00953B90" w:rsidRDefault="0036561F" w:rsidP="00365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436163" w:rsidRPr="00EC4115" w:rsidTr="0036561F">
        <w:trPr>
          <w:trHeight w:val="555"/>
        </w:trPr>
        <w:tc>
          <w:tcPr>
            <w:tcW w:w="486" w:type="dxa"/>
          </w:tcPr>
          <w:p w:rsidR="00436163" w:rsidRPr="00EC4115" w:rsidRDefault="00436163" w:rsidP="00436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285" w:type="dxa"/>
          </w:tcPr>
          <w:p w:rsidR="00436163" w:rsidRPr="00953B90" w:rsidRDefault="00436163" w:rsidP="0043616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953B90">
              <w:rPr>
                <w:rFonts w:ascii="Times New Roman" w:hAnsi="Times New Roman"/>
              </w:rPr>
              <w:t>Обеспечение сохранности автомобильных дорог общего пользования, находящихся в перечне автодорог Зиминского района, путем выпо</w:t>
            </w:r>
            <w:r w:rsidRPr="00953B90">
              <w:rPr>
                <w:rFonts w:ascii="Times New Roman" w:hAnsi="Times New Roman"/>
              </w:rPr>
              <w:t>л</w:t>
            </w:r>
            <w:r w:rsidRPr="00953B90">
              <w:rPr>
                <w:rFonts w:ascii="Times New Roman" w:hAnsi="Times New Roman"/>
              </w:rPr>
              <w:t>нения эксплуатационных мероприятий</w:t>
            </w:r>
          </w:p>
        </w:tc>
        <w:tc>
          <w:tcPr>
            <w:tcW w:w="579" w:type="dxa"/>
            <w:vAlign w:val="center"/>
          </w:tcPr>
          <w:p w:rsidR="00436163" w:rsidRPr="00953B90" w:rsidRDefault="00436163" w:rsidP="00436163">
            <w:pPr>
              <w:pStyle w:val="ConsPlusNormal"/>
              <w:ind w:left="-803"/>
              <w:jc w:val="center"/>
              <w:rPr>
                <w:rFonts w:ascii="Times New Roman" w:hAnsi="Times New Roman" w:cs="Times New Roman"/>
              </w:rPr>
            </w:pPr>
            <w:r w:rsidRPr="00953B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8" w:type="dxa"/>
            <w:vAlign w:val="center"/>
          </w:tcPr>
          <w:p w:rsidR="00436163" w:rsidRPr="00953B90" w:rsidRDefault="0036561F" w:rsidP="0036561F">
            <w:pPr>
              <w:pStyle w:val="ConsPlusNormal"/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8" w:type="dxa"/>
            <w:vAlign w:val="center"/>
          </w:tcPr>
          <w:p w:rsidR="00436163" w:rsidRPr="00953B90" w:rsidRDefault="0036561F" w:rsidP="00365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vAlign w:val="center"/>
          </w:tcPr>
          <w:p w:rsidR="00436163" w:rsidRPr="00953B90" w:rsidRDefault="0036561F" w:rsidP="00436163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vAlign w:val="center"/>
          </w:tcPr>
          <w:p w:rsidR="00436163" w:rsidRPr="00953B90" w:rsidRDefault="0036561F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vAlign w:val="center"/>
          </w:tcPr>
          <w:p w:rsidR="00436163" w:rsidRPr="00953B90" w:rsidRDefault="00436163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3B9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vAlign w:val="center"/>
          </w:tcPr>
          <w:p w:rsidR="00436163" w:rsidRPr="00953B90" w:rsidRDefault="0036561F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vAlign w:val="center"/>
          </w:tcPr>
          <w:p w:rsidR="00436163" w:rsidRPr="00953B90" w:rsidRDefault="00436163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3B9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vAlign w:val="center"/>
          </w:tcPr>
          <w:p w:rsidR="00436163" w:rsidRPr="00953B90" w:rsidRDefault="00436163" w:rsidP="004361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3B90">
              <w:rPr>
                <w:rFonts w:ascii="Times New Roman" w:hAnsi="Times New Roman" w:cs="Times New Roman"/>
              </w:rPr>
              <w:t>100</w:t>
            </w:r>
          </w:p>
        </w:tc>
      </w:tr>
    </w:tbl>
    <w:p w:rsidR="00906E98" w:rsidRDefault="00906E98" w:rsidP="00337498">
      <w:pPr>
        <w:widowControl/>
        <w:autoSpaceDE/>
        <w:autoSpaceDN/>
        <w:adjustRightInd/>
        <w:ind w:firstLine="567"/>
        <w:jc w:val="both"/>
        <w:rPr>
          <w:color w:val="000000"/>
          <w:sz w:val="22"/>
          <w:szCs w:val="22"/>
        </w:rPr>
      </w:pPr>
    </w:p>
    <w:p w:rsidR="00252147" w:rsidRDefault="00252147" w:rsidP="00337498">
      <w:pPr>
        <w:widowControl/>
        <w:autoSpaceDE/>
        <w:autoSpaceDN/>
        <w:adjustRightInd/>
        <w:ind w:firstLine="567"/>
        <w:jc w:val="both"/>
        <w:rPr>
          <w:color w:val="000000"/>
          <w:sz w:val="22"/>
          <w:szCs w:val="22"/>
        </w:rPr>
      </w:pPr>
    </w:p>
    <w:p w:rsidR="003E0D51" w:rsidRPr="00717DBC" w:rsidRDefault="003E0D51" w:rsidP="00337498">
      <w:pPr>
        <w:widowControl/>
        <w:autoSpaceDE/>
        <w:autoSpaceDN/>
        <w:adjustRightInd/>
        <w:ind w:firstLine="567"/>
        <w:jc w:val="both"/>
        <w:rPr>
          <w:color w:val="000000"/>
          <w:sz w:val="22"/>
          <w:szCs w:val="22"/>
        </w:rPr>
        <w:sectPr w:rsidR="003E0D51" w:rsidRPr="00717DBC" w:rsidSect="00E54A0D">
          <w:type w:val="continuous"/>
          <w:pgSz w:w="16834" w:h="11909" w:orient="landscape"/>
          <w:pgMar w:top="284" w:right="850" w:bottom="284" w:left="567" w:header="720" w:footer="720" w:gutter="0"/>
          <w:cols w:space="720"/>
          <w:noEndnote/>
          <w:docGrid w:linePitch="272"/>
        </w:sectPr>
      </w:pPr>
    </w:p>
    <w:p w:rsidR="00CF03DA" w:rsidRPr="00337498" w:rsidRDefault="008F7D3A" w:rsidP="00337498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337498" w:rsidRPr="00337498">
        <w:rPr>
          <w:sz w:val="24"/>
          <w:szCs w:val="24"/>
        </w:rPr>
        <w:t xml:space="preserve">. </w:t>
      </w:r>
      <w:r w:rsidR="00CF03DA" w:rsidRPr="00337498">
        <w:rPr>
          <w:sz w:val="24"/>
          <w:szCs w:val="24"/>
        </w:rPr>
        <w:t>Механизм реализации муниципальной программы</w:t>
      </w:r>
      <w:r w:rsidR="00337498" w:rsidRPr="00337498">
        <w:rPr>
          <w:sz w:val="24"/>
          <w:szCs w:val="24"/>
        </w:rPr>
        <w:t xml:space="preserve"> </w:t>
      </w:r>
      <w:r w:rsidR="00CF03DA" w:rsidRPr="00337498">
        <w:rPr>
          <w:sz w:val="24"/>
          <w:szCs w:val="24"/>
        </w:rPr>
        <w:t xml:space="preserve">и </w:t>
      </w:r>
      <w:proofErr w:type="gramStart"/>
      <w:r w:rsidR="00CF03DA" w:rsidRPr="00337498">
        <w:rPr>
          <w:sz w:val="24"/>
          <w:szCs w:val="24"/>
        </w:rPr>
        <w:t>контроль за</w:t>
      </w:r>
      <w:proofErr w:type="gramEnd"/>
      <w:r w:rsidR="00CF03DA" w:rsidRPr="00337498">
        <w:rPr>
          <w:sz w:val="24"/>
          <w:szCs w:val="24"/>
        </w:rPr>
        <w:t xml:space="preserve"> ходом ее реализации</w:t>
      </w:r>
    </w:p>
    <w:p w:rsidR="00337498" w:rsidRDefault="00337498" w:rsidP="00337498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</w:p>
    <w:p w:rsidR="00745666" w:rsidRPr="00FC3F35" w:rsidRDefault="0075037E" w:rsidP="00337498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FC3F35">
        <w:rPr>
          <w:sz w:val="24"/>
          <w:szCs w:val="24"/>
        </w:rPr>
        <w:t xml:space="preserve">Отдел </w:t>
      </w:r>
      <w:r w:rsidR="00C2277E" w:rsidRPr="00FC3F35">
        <w:rPr>
          <w:bCs/>
          <w:sz w:val="24"/>
          <w:szCs w:val="24"/>
        </w:rPr>
        <w:t xml:space="preserve"> жилищно-коммунального хозяйства и </w:t>
      </w:r>
      <w:r w:rsidRPr="00FC3F35">
        <w:rPr>
          <w:bCs/>
          <w:sz w:val="24"/>
          <w:szCs w:val="24"/>
        </w:rPr>
        <w:t xml:space="preserve">экологии </w:t>
      </w:r>
      <w:r w:rsidR="00C2277E" w:rsidRPr="00FC3F35">
        <w:rPr>
          <w:bCs/>
          <w:sz w:val="24"/>
          <w:szCs w:val="24"/>
        </w:rPr>
        <w:t xml:space="preserve"> </w:t>
      </w:r>
      <w:r w:rsidR="0033547A" w:rsidRPr="00FC3F35">
        <w:rPr>
          <w:bCs/>
          <w:sz w:val="24"/>
          <w:szCs w:val="24"/>
        </w:rPr>
        <w:t>администрации Зиминского районного муниципального образования</w:t>
      </w:r>
      <w:r w:rsidR="00C2277E" w:rsidRPr="00FC3F35">
        <w:rPr>
          <w:bCs/>
          <w:sz w:val="24"/>
          <w:szCs w:val="24"/>
        </w:rPr>
        <w:t xml:space="preserve"> (далее - </w:t>
      </w:r>
      <w:r w:rsidRPr="00FC3F35">
        <w:rPr>
          <w:bCs/>
          <w:sz w:val="24"/>
          <w:szCs w:val="24"/>
        </w:rPr>
        <w:t>Отдел</w:t>
      </w:r>
      <w:r w:rsidR="00C2277E" w:rsidRPr="00FC3F35">
        <w:rPr>
          <w:bCs/>
          <w:sz w:val="24"/>
          <w:szCs w:val="24"/>
        </w:rPr>
        <w:t>)</w:t>
      </w:r>
      <w:r w:rsidR="00745666" w:rsidRPr="00FC3F35">
        <w:rPr>
          <w:sz w:val="24"/>
          <w:szCs w:val="24"/>
        </w:rPr>
        <w:t>, являясь ответственным исполнителем муниципальной программы,  осуществляет</w:t>
      </w:r>
      <w:r w:rsidR="009E03CF" w:rsidRPr="00FC3F35">
        <w:rPr>
          <w:sz w:val="24"/>
          <w:szCs w:val="24"/>
        </w:rPr>
        <w:t xml:space="preserve"> </w:t>
      </w:r>
      <w:r w:rsidR="00745666" w:rsidRPr="00FC3F35">
        <w:rPr>
          <w:sz w:val="24"/>
          <w:szCs w:val="24"/>
        </w:rPr>
        <w:t xml:space="preserve"> </w:t>
      </w:r>
      <w:r w:rsidR="00500686" w:rsidRPr="00FC3F35">
        <w:rPr>
          <w:sz w:val="24"/>
          <w:szCs w:val="24"/>
        </w:rPr>
        <w:t>реализацию</w:t>
      </w:r>
      <w:r w:rsidR="00745666" w:rsidRPr="00FC3F35">
        <w:rPr>
          <w:sz w:val="24"/>
          <w:szCs w:val="24"/>
        </w:rPr>
        <w:t xml:space="preserve">  муниципальной программы в целом, несет ответственность  за достижение целевых показателей муниципальной программы, а также за достижение ожидаемых конечных результатов ее реализации. </w:t>
      </w:r>
    </w:p>
    <w:p w:rsidR="00745666" w:rsidRPr="00FC3F35" w:rsidRDefault="00444CEA" w:rsidP="00337498">
      <w:pPr>
        <w:pStyle w:val="consplusnormal0"/>
        <w:widowControl w:val="0"/>
        <w:tabs>
          <w:tab w:val="left" w:pos="993"/>
        </w:tabs>
        <w:suppressAutoHyphens/>
        <w:spacing w:before="0" w:beforeAutospacing="0" w:after="0" w:afterAutospacing="0"/>
        <w:ind w:firstLine="567"/>
        <w:jc w:val="both"/>
      </w:pPr>
      <w:r w:rsidRPr="00FC3F35">
        <w:t xml:space="preserve">Отдел </w:t>
      </w:r>
      <w:r w:rsidR="00745666" w:rsidRPr="00FC3F35">
        <w:t xml:space="preserve"> </w:t>
      </w:r>
      <w:r w:rsidR="00500686" w:rsidRPr="00FC3F35">
        <w:t>несе</w:t>
      </w:r>
      <w:r w:rsidR="00745666" w:rsidRPr="00FC3F35">
        <w:t xml:space="preserve">т ответственность за целевое и эффективное использование выделенных им бюджетных средств на реализацию муниципальной программы.     </w:t>
      </w:r>
    </w:p>
    <w:p w:rsidR="00745666" w:rsidRPr="00FC3F35" w:rsidRDefault="00745666" w:rsidP="00337498">
      <w:pPr>
        <w:suppressAutoHyphens/>
        <w:ind w:firstLine="567"/>
        <w:jc w:val="both"/>
        <w:rPr>
          <w:sz w:val="24"/>
          <w:szCs w:val="24"/>
        </w:rPr>
      </w:pPr>
      <w:r w:rsidRPr="00FC3F35">
        <w:rPr>
          <w:sz w:val="24"/>
          <w:szCs w:val="24"/>
        </w:rPr>
        <w:t xml:space="preserve">Объем бюджетных ассигнований  на реализацию муниципальной программы утверждается решением Думы Зиминского муниципального района о бюджете  Зиминского районного муниципального образования на очередной финансовый год и плановый период.  </w:t>
      </w:r>
    </w:p>
    <w:p w:rsidR="00745666" w:rsidRPr="00FC3F35" w:rsidRDefault="00E30FED" w:rsidP="00337498">
      <w:pPr>
        <w:suppressAutoHyphens/>
        <w:ind w:firstLine="567"/>
        <w:jc w:val="both"/>
        <w:rPr>
          <w:sz w:val="24"/>
          <w:szCs w:val="24"/>
        </w:rPr>
      </w:pPr>
      <w:proofErr w:type="gramStart"/>
      <w:r w:rsidRPr="00FC3F35">
        <w:rPr>
          <w:sz w:val="24"/>
          <w:szCs w:val="24"/>
        </w:rPr>
        <w:t>В случае изменения утвержденного решением Думы Зиминского муниципального района на текущий финансовый год и плановый период объема бюджетных ассигнований на реализацию муниципальной программы приведение муниципальной программы в соответствие с решением Думы Зиминского муниципального района об утверждении бюджета ЗРМО на очередной финансовый год и плановый период осуществляется не позднее трех месяцев со дня вступления его в силу</w:t>
      </w:r>
      <w:r w:rsidR="00745666" w:rsidRPr="00FC3F35">
        <w:rPr>
          <w:sz w:val="24"/>
          <w:szCs w:val="24"/>
        </w:rPr>
        <w:t>.</w:t>
      </w:r>
      <w:proofErr w:type="gramEnd"/>
    </w:p>
    <w:p w:rsidR="00745666" w:rsidRPr="00EA7F62" w:rsidRDefault="00745666" w:rsidP="00337498">
      <w:pPr>
        <w:suppressAutoHyphens/>
        <w:ind w:firstLine="567"/>
        <w:jc w:val="both"/>
        <w:rPr>
          <w:sz w:val="24"/>
          <w:szCs w:val="24"/>
        </w:rPr>
      </w:pPr>
      <w:r w:rsidRPr="00FC3F35">
        <w:rPr>
          <w:sz w:val="24"/>
          <w:szCs w:val="24"/>
        </w:rPr>
        <w:t> </w:t>
      </w:r>
      <w:r w:rsidR="007F51E9" w:rsidRPr="00EA7F62">
        <w:rPr>
          <w:sz w:val="24"/>
          <w:szCs w:val="24"/>
        </w:rPr>
        <w:t>Отдел</w:t>
      </w:r>
      <w:r w:rsidRPr="00EA7F62">
        <w:rPr>
          <w:sz w:val="24"/>
          <w:szCs w:val="24"/>
        </w:rPr>
        <w:t>:</w:t>
      </w:r>
    </w:p>
    <w:p w:rsidR="00EA7F62" w:rsidRDefault="00EA7F62" w:rsidP="00EA7F62">
      <w:pPr>
        <w:shd w:val="clear" w:color="auto" w:fill="FFFFFF"/>
        <w:ind w:right="-1"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745666" w:rsidRPr="00FC3F35">
        <w:rPr>
          <w:sz w:val="24"/>
          <w:szCs w:val="24"/>
        </w:rPr>
        <w:t>принимает решение о внесении изменений  в муниципальную программу, обесп</w:t>
      </w:r>
      <w:r w:rsidR="00745666" w:rsidRPr="00FC3F35">
        <w:rPr>
          <w:sz w:val="24"/>
          <w:szCs w:val="24"/>
        </w:rPr>
        <w:t>е</w:t>
      </w:r>
      <w:r w:rsidR="00745666" w:rsidRPr="00FC3F35">
        <w:rPr>
          <w:sz w:val="24"/>
          <w:szCs w:val="24"/>
        </w:rPr>
        <w:t>чивает  разработку проектов изменений в муниципальную программу, их согласование и утверждение, а также размещение на официальном сайте администрации Зиминского ра</w:t>
      </w:r>
      <w:r w:rsidR="00745666" w:rsidRPr="00FC3F35">
        <w:rPr>
          <w:sz w:val="24"/>
          <w:szCs w:val="24"/>
        </w:rPr>
        <w:t>й</w:t>
      </w:r>
      <w:r w:rsidR="00745666" w:rsidRPr="00FC3F35">
        <w:rPr>
          <w:sz w:val="24"/>
          <w:szCs w:val="24"/>
        </w:rPr>
        <w:t xml:space="preserve">она </w:t>
      </w:r>
      <w:hyperlink r:id="rId8" w:tgtFrame="_blank" w:history="1">
        <w:r w:rsidR="00745666" w:rsidRPr="00FC3F35">
          <w:rPr>
            <w:sz w:val="24"/>
            <w:szCs w:val="24"/>
          </w:rPr>
          <w:t>www.rzima.ru</w:t>
        </w:r>
      </w:hyperlink>
      <w:r w:rsidRPr="00EA7F62">
        <w:rPr>
          <w:sz w:val="24"/>
          <w:szCs w:val="24"/>
        </w:rPr>
        <w:t xml:space="preserve"> </w:t>
      </w:r>
      <w:r w:rsidRPr="007638D8">
        <w:rPr>
          <w:sz w:val="24"/>
          <w:szCs w:val="24"/>
        </w:rPr>
        <w:t>в информационно</w:t>
      </w:r>
      <w:r>
        <w:rPr>
          <w:sz w:val="24"/>
          <w:szCs w:val="24"/>
        </w:rPr>
        <w:t>-телекоммуникационной сети «Интернет»;</w:t>
      </w:r>
    </w:p>
    <w:p w:rsidR="00745666" w:rsidRPr="00FC3F35" w:rsidRDefault="00745666" w:rsidP="00337498">
      <w:pPr>
        <w:suppressAutoHyphens/>
        <w:ind w:firstLine="567"/>
        <w:jc w:val="both"/>
        <w:rPr>
          <w:sz w:val="24"/>
          <w:szCs w:val="24"/>
        </w:rPr>
      </w:pPr>
      <w:r w:rsidRPr="00FC3F35">
        <w:rPr>
          <w:sz w:val="24"/>
          <w:szCs w:val="24"/>
        </w:rPr>
        <w:t>осуществляет мониторинг реализации муниципальной программы;</w:t>
      </w:r>
    </w:p>
    <w:p w:rsidR="00745666" w:rsidRPr="00FC3F35" w:rsidRDefault="00745666" w:rsidP="00337498">
      <w:pPr>
        <w:suppressAutoHyphens/>
        <w:ind w:firstLine="567"/>
        <w:jc w:val="both"/>
        <w:rPr>
          <w:sz w:val="24"/>
          <w:szCs w:val="24"/>
        </w:rPr>
      </w:pPr>
      <w:r w:rsidRPr="00FC3F35">
        <w:rPr>
          <w:sz w:val="24"/>
          <w:szCs w:val="24"/>
        </w:rPr>
        <w:t>проводит оценку эффективности реализации муниципальной программы;</w:t>
      </w:r>
    </w:p>
    <w:p w:rsidR="00745666" w:rsidRPr="00FC3F35" w:rsidRDefault="00745666" w:rsidP="00337498">
      <w:pPr>
        <w:suppressAutoHyphens/>
        <w:ind w:firstLine="567"/>
        <w:jc w:val="both"/>
        <w:rPr>
          <w:sz w:val="24"/>
          <w:szCs w:val="24"/>
        </w:rPr>
      </w:pPr>
      <w:r w:rsidRPr="00FC3F35">
        <w:rPr>
          <w:sz w:val="24"/>
          <w:szCs w:val="24"/>
        </w:rPr>
        <w:t>разрабатывает  меры по привлечению  средств из областного</w:t>
      </w:r>
      <w:r w:rsidR="00D16AD9">
        <w:rPr>
          <w:sz w:val="24"/>
          <w:szCs w:val="24"/>
        </w:rPr>
        <w:t xml:space="preserve"> бюджета</w:t>
      </w:r>
      <w:r w:rsidRPr="00FC3F35">
        <w:rPr>
          <w:sz w:val="24"/>
          <w:szCs w:val="24"/>
        </w:rPr>
        <w:t xml:space="preserve"> и внебюджетных источников в соответствии с законодательством для реализации муниципальной программы;</w:t>
      </w:r>
    </w:p>
    <w:p w:rsidR="00745666" w:rsidRPr="00FC3F35" w:rsidRDefault="00745666" w:rsidP="00337498">
      <w:pPr>
        <w:suppressAutoHyphens/>
        <w:ind w:firstLine="567"/>
        <w:jc w:val="both"/>
        <w:rPr>
          <w:sz w:val="24"/>
          <w:szCs w:val="24"/>
        </w:rPr>
      </w:pPr>
      <w:r w:rsidRPr="00FC3F35">
        <w:rPr>
          <w:sz w:val="24"/>
          <w:szCs w:val="24"/>
        </w:rPr>
        <w:t>формирует предложения по разработке проекта изменений в муниципальную программу;</w:t>
      </w:r>
    </w:p>
    <w:p w:rsidR="00745666" w:rsidRPr="00FC3F35" w:rsidRDefault="00745666" w:rsidP="00337498">
      <w:pPr>
        <w:suppressAutoHyphens/>
        <w:ind w:firstLine="567"/>
        <w:jc w:val="both"/>
        <w:rPr>
          <w:sz w:val="24"/>
          <w:szCs w:val="24"/>
        </w:rPr>
      </w:pPr>
      <w:r w:rsidRPr="00FC3F35">
        <w:rPr>
          <w:sz w:val="24"/>
          <w:szCs w:val="24"/>
        </w:rPr>
        <w:t xml:space="preserve">Реализация муниципальной программы осуществляется в соответствии с </w:t>
      </w:r>
      <w:hyperlink r:id="rId9" w:anchor="Par2187" w:history="1">
        <w:r w:rsidRPr="00FC3F35">
          <w:rPr>
            <w:sz w:val="24"/>
            <w:szCs w:val="24"/>
          </w:rPr>
          <w:t>планом</w:t>
        </w:r>
      </w:hyperlink>
      <w:r w:rsidRPr="00FC3F35">
        <w:rPr>
          <w:sz w:val="24"/>
          <w:szCs w:val="24"/>
        </w:rPr>
        <w:t xml:space="preserve"> мероприятий, который разраба</w:t>
      </w:r>
      <w:r w:rsidR="00832B34">
        <w:rPr>
          <w:sz w:val="24"/>
          <w:szCs w:val="24"/>
        </w:rPr>
        <w:t>тывается О</w:t>
      </w:r>
      <w:r w:rsidRPr="00FC3F35">
        <w:rPr>
          <w:sz w:val="24"/>
          <w:szCs w:val="24"/>
        </w:rPr>
        <w:t>тделом  на очередной финансовый год и содержит перечень мероприятий муниципальной программы с указанием и</w:t>
      </w:r>
      <w:r w:rsidR="00EC6CD8" w:rsidRPr="00FC3F35">
        <w:rPr>
          <w:sz w:val="24"/>
          <w:szCs w:val="24"/>
        </w:rPr>
        <w:t xml:space="preserve">сполнителей, сроков реализации </w:t>
      </w:r>
      <w:r w:rsidRPr="00FC3F35">
        <w:rPr>
          <w:sz w:val="24"/>
          <w:szCs w:val="24"/>
        </w:rPr>
        <w:t>и объемов ресурсного обеспечения, по утвержденной форме.</w:t>
      </w:r>
    </w:p>
    <w:p w:rsidR="00745666" w:rsidRPr="00FC3F35" w:rsidRDefault="00745666" w:rsidP="00337498">
      <w:pPr>
        <w:suppressAutoHyphens/>
        <w:ind w:firstLine="567"/>
        <w:jc w:val="both"/>
        <w:rPr>
          <w:sz w:val="24"/>
          <w:szCs w:val="24"/>
        </w:rPr>
      </w:pPr>
      <w:r w:rsidRPr="00FC3F35">
        <w:rPr>
          <w:sz w:val="24"/>
          <w:szCs w:val="24"/>
        </w:rPr>
        <w:t xml:space="preserve">План мероприятий утверждается </w:t>
      </w:r>
      <w:r w:rsidR="00444CEA" w:rsidRPr="00FC3F35">
        <w:rPr>
          <w:sz w:val="24"/>
          <w:szCs w:val="24"/>
        </w:rPr>
        <w:t>Отделом</w:t>
      </w:r>
      <w:r w:rsidRPr="00FC3F35">
        <w:rPr>
          <w:sz w:val="24"/>
          <w:szCs w:val="24"/>
        </w:rPr>
        <w:t xml:space="preserve"> </w:t>
      </w:r>
      <w:r w:rsidR="00EC6CD8" w:rsidRPr="00FC3F35">
        <w:rPr>
          <w:sz w:val="24"/>
          <w:szCs w:val="24"/>
        </w:rPr>
        <w:t>в срок не позднее 10 рабочих дней со дня утверждения муниципальной программы и направляется в Финансовое управление Зиминского районного муниципального образования и отдел по экономике, труду и охране труда, потребительскому рынку администрации Зиминского районного муниципального образования в течение 10 календарных дней со дня его утверждения</w:t>
      </w:r>
      <w:r w:rsidRPr="00FC3F35">
        <w:rPr>
          <w:sz w:val="24"/>
          <w:szCs w:val="24"/>
        </w:rPr>
        <w:t>.</w:t>
      </w:r>
    </w:p>
    <w:p w:rsidR="00745666" w:rsidRPr="00FC3F35" w:rsidRDefault="00444CEA" w:rsidP="00337498">
      <w:pPr>
        <w:pStyle w:val="consplusnormal0"/>
        <w:widowControl w:val="0"/>
        <w:tabs>
          <w:tab w:val="left" w:pos="993"/>
        </w:tabs>
        <w:suppressAutoHyphens/>
        <w:spacing w:before="0" w:beforeAutospacing="0" w:after="0" w:afterAutospacing="0"/>
        <w:ind w:firstLine="567"/>
        <w:jc w:val="both"/>
      </w:pPr>
      <w:r w:rsidRPr="00FC3F35">
        <w:t>Отдел</w:t>
      </w:r>
      <w:r w:rsidR="00745666" w:rsidRPr="00FC3F35">
        <w:t xml:space="preserve"> </w:t>
      </w:r>
      <w:r w:rsidR="00EC6CD8" w:rsidRPr="00FC3F35">
        <w:t>формирует и представляет на рассмотрение рабочей группы по разработке муниципальных программ и оценке их эффективности ежегодно, не позднее 1 февраля года, следующего за отчетным годом, - годовой отчёт об исполнении мероприятий муниципальной программы</w:t>
      </w:r>
      <w:r w:rsidR="00745666" w:rsidRPr="00FC3F35">
        <w:t>.</w:t>
      </w:r>
    </w:p>
    <w:p w:rsidR="00EC6CD8" w:rsidRPr="00FC3F35" w:rsidRDefault="00EC6CD8" w:rsidP="00337498">
      <w:pPr>
        <w:tabs>
          <w:tab w:val="left" w:pos="1082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</w:rPr>
      </w:pPr>
      <w:r w:rsidRPr="00FC3F35">
        <w:rPr>
          <w:sz w:val="24"/>
          <w:szCs w:val="24"/>
        </w:rPr>
        <w:t>Годовой отчет должен содержать:</w:t>
      </w:r>
    </w:p>
    <w:p w:rsidR="00EC6CD8" w:rsidRPr="00FC3F35" w:rsidRDefault="00EC6CD8" w:rsidP="00337498">
      <w:pPr>
        <w:tabs>
          <w:tab w:val="left" w:pos="768"/>
        </w:tabs>
        <w:suppressAutoHyphens/>
        <w:ind w:firstLine="567"/>
        <w:jc w:val="both"/>
        <w:rPr>
          <w:sz w:val="24"/>
          <w:szCs w:val="24"/>
        </w:rPr>
      </w:pPr>
      <w:r w:rsidRPr="00FC3F35">
        <w:rPr>
          <w:sz w:val="24"/>
          <w:szCs w:val="24"/>
        </w:rPr>
        <w:t>отчет об исполнении целевых показателей муниципальной программы по итогам отчетного года;</w:t>
      </w:r>
    </w:p>
    <w:p w:rsidR="00EC6CD8" w:rsidRPr="00FC3F35" w:rsidRDefault="00EC6CD8" w:rsidP="00337498">
      <w:pPr>
        <w:tabs>
          <w:tab w:val="left" w:pos="798"/>
        </w:tabs>
        <w:suppressAutoHyphens/>
        <w:ind w:firstLine="567"/>
        <w:jc w:val="both"/>
        <w:rPr>
          <w:sz w:val="24"/>
          <w:szCs w:val="24"/>
        </w:rPr>
      </w:pPr>
      <w:r w:rsidRPr="00FC3F35">
        <w:rPr>
          <w:sz w:val="24"/>
          <w:szCs w:val="24"/>
        </w:rPr>
        <w:t>отчет об исполнении мероприятий муниципальной программы за отчетный год;</w:t>
      </w:r>
    </w:p>
    <w:p w:rsidR="00EC6CD8" w:rsidRPr="00FC3F35" w:rsidRDefault="00EC6CD8" w:rsidP="00337498">
      <w:pPr>
        <w:tabs>
          <w:tab w:val="left" w:pos="788"/>
        </w:tabs>
        <w:suppressAutoHyphens/>
        <w:ind w:firstLine="567"/>
        <w:jc w:val="both"/>
        <w:rPr>
          <w:sz w:val="24"/>
          <w:szCs w:val="24"/>
        </w:rPr>
      </w:pPr>
      <w:r w:rsidRPr="00FC3F35">
        <w:rPr>
          <w:sz w:val="24"/>
          <w:szCs w:val="24"/>
        </w:rPr>
        <w:t>отчет об использовании бюджетных ассигнований местного бюджета на реализацию муниципальной программы;</w:t>
      </w:r>
    </w:p>
    <w:p w:rsidR="00745666" w:rsidRPr="00FC3F35" w:rsidRDefault="00EC6CD8" w:rsidP="00337498">
      <w:pPr>
        <w:pStyle w:val="consplusnormal0"/>
        <w:widowControl w:val="0"/>
        <w:tabs>
          <w:tab w:val="left" w:pos="993"/>
        </w:tabs>
        <w:suppressAutoHyphens/>
        <w:spacing w:before="0" w:beforeAutospacing="0" w:after="0" w:afterAutospacing="0"/>
        <w:ind w:firstLine="567"/>
        <w:jc w:val="both"/>
      </w:pPr>
      <w:r w:rsidRPr="00FC3F35">
        <w:t xml:space="preserve">пояснительную записку, содержащую анализ факторов, повлиявших на ход реализации муниципальной программы, сведения о внесенных ответственным исполнителем изменениях в муниципальную программу, иную информацию, </w:t>
      </w:r>
      <w:r w:rsidRPr="00FC3F35">
        <w:lastRenderedPageBreak/>
        <w:t>необходимую для отражения результатов реализации муниципальной программы</w:t>
      </w:r>
      <w:r w:rsidR="00745666" w:rsidRPr="00FC3F35">
        <w:t xml:space="preserve">. </w:t>
      </w:r>
    </w:p>
    <w:p w:rsidR="00745666" w:rsidRPr="00FC3F35" w:rsidRDefault="00EC6CD8" w:rsidP="00337498">
      <w:pPr>
        <w:pStyle w:val="consplusnormal0"/>
        <w:widowControl w:val="0"/>
        <w:tabs>
          <w:tab w:val="left" w:pos="993"/>
        </w:tabs>
        <w:suppressAutoHyphens/>
        <w:spacing w:before="0" w:beforeAutospacing="0" w:after="0" w:afterAutospacing="0"/>
        <w:ind w:firstLine="567"/>
        <w:jc w:val="both"/>
      </w:pPr>
      <w:r w:rsidRPr="00FC3F35">
        <w:t>Решение о приостановлении или досрочном прекращении реализации отдельных мероприятий муниципальной программы (подпрограммы), подпрограмм либо муниципальной программы в целом принимается мэром Зиминского районного муниципального образования с учетом решения рабочей группы по разработке муниципальных программ и оценке их эффективности и оформляется постановлением администрации Зиминского районного муниципального образования</w:t>
      </w:r>
      <w:r w:rsidR="00745666" w:rsidRPr="00FC3F35">
        <w:t>.</w:t>
      </w:r>
    </w:p>
    <w:p w:rsidR="00745666" w:rsidRPr="00FC3F35" w:rsidRDefault="00745666" w:rsidP="00337498">
      <w:pPr>
        <w:pStyle w:val="consplusnormal0"/>
        <w:widowControl w:val="0"/>
        <w:tabs>
          <w:tab w:val="left" w:pos="567"/>
        </w:tabs>
        <w:suppressAutoHyphens/>
        <w:spacing w:before="0" w:beforeAutospacing="0" w:after="0" w:afterAutospacing="0"/>
        <w:ind w:firstLine="567"/>
        <w:jc w:val="both"/>
      </w:pPr>
      <w:r w:rsidRPr="00FC3F35">
        <w:t xml:space="preserve"> </w:t>
      </w:r>
      <w:r w:rsidRPr="00FC3F35">
        <w:tab/>
      </w:r>
      <w:r w:rsidR="00EC6CD8" w:rsidRPr="00FC3F35">
        <w:t xml:space="preserve">Годовой отчет подлежит размещению Отделом на официальном сайте администрации Зиминского районного муниципального образования </w:t>
      </w:r>
      <w:r w:rsidR="00EC6CD8" w:rsidRPr="00FC3F35">
        <w:rPr>
          <w:lang w:val="en-US"/>
        </w:rPr>
        <w:t>www</w:t>
      </w:r>
      <w:r w:rsidR="00EC6CD8" w:rsidRPr="00FC3F35">
        <w:t>.</w:t>
      </w:r>
      <w:proofErr w:type="spellStart"/>
      <w:r w:rsidR="00EC6CD8" w:rsidRPr="00FC3F35">
        <w:rPr>
          <w:lang w:val="en-US"/>
        </w:rPr>
        <w:t>rzima</w:t>
      </w:r>
      <w:proofErr w:type="spellEnd"/>
      <w:r w:rsidR="00EC6CD8" w:rsidRPr="00FC3F35">
        <w:t>.</w:t>
      </w:r>
      <w:proofErr w:type="spellStart"/>
      <w:r w:rsidR="00EC6CD8" w:rsidRPr="00FC3F35">
        <w:rPr>
          <w:lang w:val="en-US"/>
        </w:rPr>
        <w:t>ru</w:t>
      </w:r>
      <w:proofErr w:type="spellEnd"/>
      <w:r w:rsidR="00EC6CD8" w:rsidRPr="00FC3F35">
        <w:t xml:space="preserve"> в информационно-телекоммуникационной сети «Интернет»</w:t>
      </w:r>
      <w:r w:rsidRPr="00FC3F35">
        <w:t>.</w:t>
      </w:r>
    </w:p>
    <w:p w:rsidR="00745666" w:rsidRPr="00FC3F35" w:rsidRDefault="00745666" w:rsidP="00337498">
      <w:pPr>
        <w:suppressAutoHyphens/>
        <w:ind w:firstLine="567"/>
        <w:jc w:val="both"/>
        <w:rPr>
          <w:sz w:val="24"/>
          <w:szCs w:val="24"/>
        </w:rPr>
      </w:pPr>
      <w:r w:rsidRPr="00FC3F35">
        <w:rPr>
          <w:sz w:val="24"/>
          <w:szCs w:val="24"/>
        </w:rPr>
        <w:t> </w:t>
      </w:r>
    </w:p>
    <w:p w:rsidR="00B67FE5" w:rsidRPr="00FC3F35" w:rsidRDefault="00832B34" w:rsidP="00337498">
      <w:pPr>
        <w:pStyle w:val="a8"/>
        <w:widowControl w:val="0"/>
        <w:suppressAutoHyphens/>
        <w:ind w:left="567"/>
        <w:jc w:val="center"/>
      </w:pPr>
      <w:r>
        <w:t>11</w:t>
      </w:r>
      <w:r w:rsidR="00337498">
        <w:t xml:space="preserve">. </w:t>
      </w:r>
      <w:r w:rsidR="00B67FE5" w:rsidRPr="00FC3F35">
        <w:t>Оценка эффективности реализации муниципальной программы</w:t>
      </w:r>
    </w:p>
    <w:p w:rsidR="002A4F58" w:rsidRPr="00FC3F35" w:rsidRDefault="002A4F58" w:rsidP="00337498">
      <w:pPr>
        <w:pStyle w:val="a8"/>
        <w:widowControl w:val="0"/>
        <w:suppressAutoHyphens/>
        <w:ind w:left="0" w:firstLine="567"/>
        <w:jc w:val="both"/>
      </w:pPr>
    </w:p>
    <w:p w:rsidR="00B67FE5" w:rsidRPr="00FC3F35" w:rsidRDefault="00B67FE5" w:rsidP="00337498">
      <w:pPr>
        <w:suppressAutoHyphens/>
        <w:ind w:firstLine="567"/>
        <w:jc w:val="both"/>
        <w:rPr>
          <w:sz w:val="24"/>
          <w:szCs w:val="24"/>
        </w:rPr>
      </w:pPr>
      <w:r w:rsidRPr="00FC3F35">
        <w:rPr>
          <w:sz w:val="24"/>
          <w:szCs w:val="24"/>
        </w:rPr>
        <w:t xml:space="preserve">Оценка эффективности и результативности реализации </w:t>
      </w:r>
      <w:r w:rsidR="00BB13E3" w:rsidRPr="00FC3F35">
        <w:rPr>
          <w:sz w:val="24"/>
          <w:szCs w:val="24"/>
        </w:rPr>
        <w:t>муниципальной</w:t>
      </w:r>
      <w:r w:rsidRPr="00FC3F35">
        <w:rPr>
          <w:sz w:val="24"/>
          <w:szCs w:val="24"/>
        </w:rPr>
        <w:t xml:space="preserve"> </w:t>
      </w:r>
      <w:r w:rsidR="00BB13E3" w:rsidRPr="00FC3F35">
        <w:rPr>
          <w:sz w:val="24"/>
          <w:szCs w:val="24"/>
        </w:rPr>
        <w:t xml:space="preserve">программы </w:t>
      </w:r>
      <w:r w:rsidRPr="00FC3F35">
        <w:rPr>
          <w:sz w:val="24"/>
          <w:szCs w:val="24"/>
        </w:rPr>
        <w:t>проводится по итогам ее реализации за отчетный финансовый год и в целом</w:t>
      </w:r>
      <w:r w:rsidR="00BB13E3" w:rsidRPr="00FC3F35">
        <w:rPr>
          <w:sz w:val="24"/>
          <w:szCs w:val="24"/>
        </w:rPr>
        <w:t xml:space="preserve"> после завершения реализации</w:t>
      </w:r>
      <w:r w:rsidRPr="00FC3F35">
        <w:rPr>
          <w:sz w:val="24"/>
          <w:szCs w:val="24"/>
        </w:rPr>
        <w:t xml:space="preserve">. </w:t>
      </w:r>
    </w:p>
    <w:p w:rsidR="007E089B" w:rsidRPr="00FC3F35" w:rsidRDefault="00B67FE5" w:rsidP="00337498">
      <w:pPr>
        <w:suppressAutoHyphens/>
        <w:ind w:firstLine="567"/>
        <w:jc w:val="both"/>
        <w:rPr>
          <w:sz w:val="24"/>
          <w:szCs w:val="24"/>
        </w:rPr>
      </w:pPr>
      <w:r w:rsidRPr="00FC3F35">
        <w:rPr>
          <w:sz w:val="24"/>
          <w:szCs w:val="24"/>
        </w:rPr>
        <w:t xml:space="preserve">Для оценки эффективности конечных результатов </w:t>
      </w:r>
      <w:r w:rsidR="00BB13E3" w:rsidRPr="00FC3F35">
        <w:rPr>
          <w:sz w:val="24"/>
          <w:szCs w:val="24"/>
        </w:rPr>
        <w:t xml:space="preserve">муниципальной программы </w:t>
      </w:r>
      <w:r w:rsidRPr="00FC3F35">
        <w:rPr>
          <w:sz w:val="24"/>
          <w:szCs w:val="24"/>
        </w:rPr>
        <w:t xml:space="preserve">используются целевые индикаторы и показатели результативности, позволяющие оценить достижение установленных целей </w:t>
      </w:r>
      <w:r w:rsidR="00BB13E3" w:rsidRPr="00FC3F35">
        <w:rPr>
          <w:sz w:val="24"/>
          <w:szCs w:val="24"/>
        </w:rPr>
        <w:t>муниципальной программы</w:t>
      </w:r>
      <w:r w:rsidRPr="00FC3F35">
        <w:rPr>
          <w:sz w:val="24"/>
          <w:szCs w:val="24"/>
        </w:rPr>
        <w:t xml:space="preserve">. Изменение планируемых и фактически достигнутых показателей </w:t>
      </w:r>
      <w:r w:rsidR="00BB13E3" w:rsidRPr="00FC3F35">
        <w:rPr>
          <w:sz w:val="24"/>
          <w:szCs w:val="24"/>
        </w:rPr>
        <w:t>муниципальной программы</w:t>
      </w:r>
      <w:r w:rsidRPr="00FC3F35">
        <w:rPr>
          <w:sz w:val="24"/>
          <w:szCs w:val="24"/>
        </w:rPr>
        <w:t xml:space="preserve"> рассчитывается (фиксируется) по отношению к значениям соответствующих показателей.</w:t>
      </w:r>
    </w:p>
    <w:p w:rsidR="007E089B" w:rsidRPr="00FC3F35" w:rsidRDefault="007E089B" w:rsidP="00337498">
      <w:pPr>
        <w:suppressAutoHyphens/>
        <w:ind w:firstLine="567"/>
        <w:jc w:val="both"/>
        <w:rPr>
          <w:sz w:val="24"/>
          <w:szCs w:val="24"/>
        </w:rPr>
      </w:pPr>
      <w:r w:rsidRPr="00FC3F35">
        <w:rPr>
          <w:sz w:val="24"/>
          <w:szCs w:val="24"/>
        </w:rPr>
        <w:t xml:space="preserve">Основным показателем эффективности муниципальной программы является то, что в результате комплексного подхода через реализацию </w:t>
      </w:r>
      <w:r w:rsidR="008B2BBF" w:rsidRPr="00FC3F35">
        <w:rPr>
          <w:sz w:val="24"/>
          <w:szCs w:val="24"/>
        </w:rPr>
        <w:t xml:space="preserve">мероприятий муниципальной программы </w:t>
      </w:r>
      <w:r w:rsidRPr="00FC3F35">
        <w:rPr>
          <w:sz w:val="24"/>
          <w:szCs w:val="24"/>
        </w:rPr>
        <w:t>в полном объёме</w:t>
      </w:r>
      <w:r w:rsidR="008B2BBF" w:rsidRPr="00FC3F35">
        <w:rPr>
          <w:sz w:val="24"/>
          <w:szCs w:val="24"/>
        </w:rPr>
        <w:t>,</w:t>
      </w:r>
      <w:r w:rsidRPr="00FC3F35">
        <w:rPr>
          <w:sz w:val="24"/>
          <w:szCs w:val="24"/>
        </w:rPr>
        <w:t xml:space="preserve"> будет возможно:</w:t>
      </w:r>
    </w:p>
    <w:p w:rsidR="008B2BBF" w:rsidRPr="00FC3F35" w:rsidRDefault="00971339" w:rsidP="00337498">
      <w:pPr>
        <w:suppressAutoHyphens/>
        <w:ind w:firstLine="567"/>
        <w:jc w:val="both"/>
        <w:rPr>
          <w:sz w:val="24"/>
          <w:szCs w:val="24"/>
          <w:lang w:eastAsia="en-US"/>
        </w:rPr>
      </w:pPr>
      <w:r w:rsidRPr="00FC3F35">
        <w:rPr>
          <w:sz w:val="24"/>
          <w:szCs w:val="24"/>
          <w:lang w:eastAsia="en-US"/>
        </w:rPr>
        <w:t>модернизация</w:t>
      </w:r>
      <w:r w:rsidR="007A6D7C" w:rsidRPr="00FC3F35">
        <w:rPr>
          <w:sz w:val="24"/>
          <w:szCs w:val="24"/>
          <w:lang w:eastAsia="en-US"/>
        </w:rPr>
        <w:t xml:space="preserve"> </w:t>
      </w:r>
      <w:r w:rsidR="008B2BBF" w:rsidRPr="00FC3F35">
        <w:rPr>
          <w:sz w:val="24"/>
          <w:szCs w:val="24"/>
          <w:lang w:eastAsia="en-US"/>
        </w:rPr>
        <w:t>объектов коммунальной инфраструктуры, обслуживающих объекты социальной сферы;</w:t>
      </w:r>
    </w:p>
    <w:p w:rsidR="008B2BBF" w:rsidRPr="00FC3F35" w:rsidRDefault="008B2BBF" w:rsidP="00337498">
      <w:pPr>
        <w:suppressAutoHyphens/>
        <w:ind w:firstLine="567"/>
        <w:jc w:val="both"/>
        <w:rPr>
          <w:sz w:val="24"/>
          <w:szCs w:val="24"/>
          <w:lang w:eastAsia="en-US"/>
        </w:rPr>
      </w:pPr>
      <w:r w:rsidRPr="00FC3F35">
        <w:rPr>
          <w:sz w:val="24"/>
          <w:szCs w:val="24"/>
          <w:lang w:eastAsia="en-US"/>
        </w:rPr>
        <w:t>снижение количества аварий и сбоев на объектах коммунальной инфраструктуры Зиминского района;</w:t>
      </w:r>
    </w:p>
    <w:p w:rsidR="008B2BBF" w:rsidRPr="00FC3F35" w:rsidRDefault="008B2BBF" w:rsidP="00337498">
      <w:pPr>
        <w:pStyle w:val="ConsPlusCel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3F35">
        <w:rPr>
          <w:rFonts w:ascii="Times New Roman" w:hAnsi="Times New Roman" w:cs="Times New Roman"/>
          <w:sz w:val="24"/>
          <w:szCs w:val="24"/>
          <w:lang w:eastAsia="en-US"/>
        </w:rPr>
        <w:t>снижение уровня износа объектов коммунальной инфраструктуры к 20</w:t>
      </w:r>
      <w:r w:rsidR="00CE0F7B" w:rsidRPr="00FC3F35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E65644" w:rsidRPr="00FC3F35"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="00321024">
        <w:rPr>
          <w:rFonts w:ascii="Times New Roman" w:hAnsi="Times New Roman" w:cs="Times New Roman"/>
          <w:sz w:val="24"/>
          <w:szCs w:val="24"/>
          <w:lang w:eastAsia="en-US"/>
        </w:rPr>
        <w:t xml:space="preserve"> году до</w:t>
      </w:r>
      <w:r w:rsidR="00212D1D" w:rsidRPr="00FC3F35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321024">
        <w:rPr>
          <w:rFonts w:ascii="Times New Roman" w:hAnsi="Times New Roman" w:cs="Times New Roman"/>
          <w:sz w:val="24"/>
          <w:szCs w:val="24"/>
          <w:lang w:eastAsia="en-US"/>
        </w:rPr>
        <w:t xml:space="preserve">0 </w:t>
      </w:r>
      <w:r w:rsidRPr="00FC3F35">
        <w:rPr>
          <w:rFonts w:ascii="Times New Roman" w:hAnsi="Times New Roman" w:cs="Times New Roman"/>
          <w:sz w:val="24"/>
          <w:szCs w:val="24"/>
          <w:lang w:eastAsia="en-US"/>
        </w:rPr>
        <w:t>%;</w:t>
      </w:r>
    </w:p>
    <w:p w:rsidR="007E089B" w:rsidRPr="00FC3F35" w:rsidRDefault="007A6D7C" w:rsidP="00337498">
      <w:pPr>
        <w:pStyle w:val="ConsPlusCel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3F35">
        <w:rPr>
          <w:rFonts w:ascii="Times New Roman" w:hAnsi="Times New Roman" w:cs="Times New Roman"/>
          <w:sz w:val="24"/>
          <w:szCs w:val="24"/>
          <w:lang w:eastAsia="en-US"/>
        </w:rPr>
        <w:t>снизить расходы местного бюджета на финансирование оплаты коммунальных услуг потребляемых бюджетными структурами, за счёт ежегодного снижения потребления энергоресурсов в среднем не менее чем на 15% за период реализации муниципальной программы;</w:t>
      </w:r>
    </w:p>
    <w:p w:rsidR="0091052E" w:rsidRPr="00FC3F35" w:rsidRDefault="0091052E" w:rsidP="00337498">
      <w:pPr>
        <w:pStyle w:val="ConsPlusNonformat"/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F35">
        <w:rPr>
          <w:rFonts w:ascii="Times New Roman" w:eastAsia="Calibri" w:hAnsi="Times New Roman" w:cs="Times New Roman"/>
          <w:sz w:val="24"/>
          <w:szCs w:val="24"/>
        </w:rPr>
        <w:t>доля протяженности автомобильных дорог общего пользования местного значения вне границ населенных пунктов в границах Зиминского района, не отвечающих нормативным требованиям к транспортно-эксплуатационным показателям к 20</w:t>
      </w:r>
      <w:r w:rsidR="00CE0F7B" w:rsidRPr="00FC3F35">
        <w:rPr>
          <w:rFonts w:ascii="Times New Roman" w:eastAsia="Calibri" w:hAnsi="Times New Roman" w:cs="Times New Roman"/>
          <w:sz w:val="24"/>
          <w:szCs w:val="24"/>
        </w:rPr>
        <w:t>2</w:t>
      </w:r>
      <w:r w:rsidR="00E65644" w:rsidRPr="00FC3F35">
        <w:rPr>
          <w:rFonts w:ascii="Times New Roman" w:eastAsia="Calibri" w:hAnsi="Times New Roman" w:cs="Times New Roman"/>
          <w:sz w:val="24"/>
          <w:szCs w:val="24"/>
        </w:rPr>
        <w:t>6</w:t>
      </w:r>
      <w:r w:rsidRPr="00FC3F35">
        <w:rPr>
          <w:rFonts w:ascii="Times New Roman" w:eastAsia="Calibri" w:hAnsi="Times New Roman" w:cs="Times New Roman"/>
          <w:sz w:val="24"/>
          <w:szCs w:val="24"/>
        </w:rPr>
        <w:t xml:space="preserve"> году снизится до </w:t>
      </w:r>
      <w:r w:rsidR="00963A1B" w:rsidRPr="00FC3F35">
        <w:rPr>
          <w:rFonts w:ascii="Times New Roman" w:eastAsia="Calibri" w:hAnsi="Times New Roman" w:cs="Times New Roman"/>
          <w:sz w:val="24"/>
          <w:szCs w:val="24"/>
        </w:rPr>
        <w:t>2</w:t>
      </w:r>
      <w:r w:rsidR="00212D1D" w:rsidRPr="00FC3F35">
        <w:rPr>
          <w:rFonts w:ascii="Times New Roman" w:eastAsia="Calibri" w:hAnsi="Times New Roman" w:cs="Times New Roman"/>
          <w:sz w:val="24"/>
          <w:szCs w:val="24"/>
        </w:rPr>
        <w:t>0</w:t>
      </w:r>
      <w:r w:rsidRPr="00FC3F35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91052E" w:rsidRPr="00FC3F35" w:rsidRDefault="00DB46E0" w:rsidP="00337498">
      <w:pPr>
        <w:pStyle w:val="ConsPlusNonformat"/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F35">
        <w:rPr>
          <w:rFonts w:ascii="Times New Roman" w:eastAsia="Calibri" w:hAnsi="Times New Roman" w:cs="Times New Roman"/>
          <w:sz w:val="24"/>
          <w:szCs w:val="24"/>
        </w:rPr>
        <w:t>Оценка эффективности реализации муниципальной программы произв</w:t>
      </w:r>
      <w:r w:rsidR="002A4F58" w:rsidRPr="00FC3F35">
        <w:rPr>
          <w:rFonts w:ascii="Times New Roman" w:eastAsia="Calibri" w:hAnsi="Times New Roman" w:cs="Times New Roman"/>
          <w:sz w:val="24"/>
          <w:szCs w:val="24"/>
        </w:rPr>
        <w:t xml:space="preserve">одится по формам, </w:t>
      </w:r>
      <w:proofErr w:type="gramStart"/>
      <w:r w:rsidR="002A4F58" w:rsidRPr="00FC3F35">
        <w:rPr>
          <w:rFonts w:ascii="Times New Roman" w:eastAsia="Calibri" w:hAnsi="Times New Roman" w:cs="Times New Roman"/>
          <w:sz w:val="24"/>
          <w:szCs w:val="24"/>
        </w:rPr>
        <w:t>представленных</w:t>
      </w:r>
      <w:proofErr w:type="gramEnd"/>
      <w:r w:rsidRPr="00FC3F35">
        <w:rPr>
          <w:rFonts w:ascii="Times New Roman" w:eastAsia="Calibri" w:hAnsi="Times New Roman" w:cs="Times New Roman"/>
          <w:sz w:val="24"/>
          <w:szCs w:val="24"/>
        </w:rPr>
        <w:t xml:space="preserve"> в приложении </w:t>
      </w:r>
      <w:r w:rsidR="002A4F58" w:rsidRPr="00FC3F35">
        <w:rPr>
          <w:rFonts w:ascii="Times New Roman" w:eastAsia="Calibri" w:hAnsi="Times New Roman" w:cs="Times New Roman"/>
          <w:sz w:val="24"/>
          <w:szCs w:val="24"/>
        </w:rPr>
        <w:t>к</w:t>
      </w:r>
      <w:r w:rsidRPr="00FC3F35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программе</w:t>
      </w:r>
      <w:r w:rsidR="0091052E" w:rsidRPr="00FC3F3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B46E0" w:rsidRDefault="00DB46E0" w:rsidP="003374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7498" w:rsidRDefault="00337498" w:rsidP="003374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7498" w:rsidRDefault="00337498" w:rsidP="003374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7498" w:rsidRDefault="00337498" w:rsidP="003374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7498" w:rsidRDefault="00337498" w:rsidP="003374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7498" w:rsidRDefault="00337498" w:rsidP="003374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7498" w:rsidRDefault="00337498" w:rsidP="003374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7498" w:rsidRDefault="00337498" w:rsidP="003374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7498" w:rsidRDefault="00337498" w:rsidP="003374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7498" w:rsidRDefault="00337498" w:rsidP="003374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7498" w:rsidRDefault="00337498" w:rsidP="003374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7498" w:rsidRDefault="00337498" w:rsidP="003374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F62" w:rsidRDefault="00EA7F62" w:rsidP="003374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F62" w:rsidRDefault="00EA7F62" w:rsidP="003374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45CE" w:rsidRPr="00657785" w:rsidRDefault="001C45CE" w:rsidP="00337498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5778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57785" w:rsidRPr="00657785">
        <w:rPr>
          <w:rFonts w:ascii="Times New Roman" w:hAnsi="Times New Roman" w:cs="Times New Roman"/>
          <w:sz w:val="24"/>
          <w:szCs w:val="24"/>
        </w:rPr>
        <w:t>1</w:t>
      </w:r>
      <w:r w:rsidRPr="00657785">
        <w:rPr>
          <w:rFonts w:ascii="Times New Roman" w:hAnsi="Times New Roman" w:cs="Times New Roman"/>
          <w:sz w:val="24"/>
          <w:szCs w:val="24"/>
        </w:rPr>
        <w:t>. Подпрограммы муниципальной программы</w:t>
      </w:r>
    </w:p>
    <w:p w:rsidR="0091052E" w:rsidRPr="00657785" w:rsidRDefault="0091052E" w:rsidP="00337498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C697D" w:rsidRPr="00657785" w:rsidRDefault="001B0A90" w:rsidP="00337498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57785">
        <w:rPr>
          <w:rFonts w:ascii="Times New Roman" w:hAnsi="Times New Roman"/>
          <w:b w:val="0"/>
          <w:bCs w:val="0"/>
          <w:color w:val="auto"/>
          <w:sz w:val="24"/>
          <w:szCs w:val="24"/>
        </w:rPr>
        <w:t>11</w:t>
      </w:r>
      <w:r w:rsidR="0098329D" w:rsidRPr="0065778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.1. </w:t>
      </w:r>
      <w:r w:rsidR="006C697D" w:rsidRPr="0065778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Подпрограмма </w:t>
      </w:r>
    </w:p>
    <w:p w:rsidR="00B22C5F" w:rsidRPr="00657785" w:rsidRDefault="006C697D" w:rsidP="00337498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5778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«Модернизация объектов коммунальной инфраструктуры Зиминского района» </w:t>
      </w:r>
    </w:p>
    <w:p w:rsidR="00EA7F62" w:rsidRPr="00EA7F62" w:rsidRDefault="00832B34" w:rsidP="00EA7F62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EA7F62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EA7F62" w:rsidRPr="00EA7F62">
        <w:rPr>
          <w:rFonts w:ascii="Times New Roman" w:hAnsi="Times New Roman"/>
          <w:b w:val="0"/>
          <w:bCs w:val="0"/>
          <w:color w:val="auto"/>
          <w:sz w:val="24"/>
          <w:szCs w:val="24"/>
        </w:rPr>
        <w:t>(далее – подпрограмма)</w:t>
      </w:r>
    </w:p>
    <w:p w:rsidR="006C697D" w:rsidRPr="00EA7F62" w:rsidRDefault="006C697D" w:rsidP="00EA7F62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6C697D" w:rsidRPr="00717DBC" w:rsidRDefault="006C697D" w:rsidP="00337498">
      <w:pPr>
        <w:pStyle w:val="a8"/>
        <w:numPr>
          <w:ilvl w:val="0"/>
          <w:numId w:val="5"/>
        </w:numPr>
        <w:autoSpaceDE w:val="0"/>
        <w:autoSpaceDN w:val="0"/>
        <w:adjustRightInd w:val="0"/>
        <w:contextualSpacing/>
        <w:jc w:val="center"/>
        <w:rPr>
          <w:sz w:val="22"/>
          <w:szCs w:val="22"/>
        </w:rPr>
      </w:pPr>
      <w:r w:rsidRPr="00717DBC">
        <w:rPr>
          <w:sz w:val="22"/>
          <w:szCs w:val="22"/>
        </w:rPr>
        <w:t xml:space="preserve">ПАСПОРТ ПОДПРОГРАММЫ </w:t>
      </w:r>
    </w:p>
    <w:tbl>
      <w:tblPr>
        <w:tblW w:w="10633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1780"/>
        <w:gridCol w:w="8853"/>
      </w:tblGrid>
      <w:tr w:rsidR="006C697D" w:rsidRPr="00657785" w:rsidTr="00EA7F62">
        <w:trPr>
          <w:trHeight w:val="279"/>
          <w:tblCellSpacing w:w="5" w:type="nil"/>
        </w:trPr>
        <w:tc>
          <w:tcPr>
            <w:tcW w:w="1780" w:type="dxa"/>
            <w:vAlign w:val="center"/>
          </w:tcPr>
          <w:p w:rsidR="006C697D" w:rsidRPr="00657785" w:rsidRDefault="006C697D" w:rsidP="00337498">
            <w:r w:rsidRPr="00657785">
              <w:t>Наименование подпрограммы</w:t>
            </w:r>
          </w:p>
        </w:tc>
        <w:tc>
          <w:tcPr>
            <w:tcW w:w="8853" w:type="dxa"/>
            <w:vAlign w:val="center"/>
          </w:tcPr>
          <w:p w:rsidR="00FA08D8" w:rsidRPr="00657785" w:rsidRDefault="006C697D" w:rsidP="00337498">
            <w:pPr>
              <w:jc w:val="both"/>
            </w:pPr>
            <w:r w:rsidRPr="00657785">
              <w:t>Модернизация объектов коммунальной и</w:t>
            </w:r>
            <w:r w:rsidR="00832B34">
              <w:t>нфраструктуры Зиминского района</w:t>
            </w:r>
          </w:p>
          <w:p w:rsidR="006C697D" w:rsidRPr="00657785" w:rsidRDefault="006C697D" w:rsidP="00832B34">
            <w:pPr>
              <w:jc w:val="both"/>
            </w:pPr>
            <w:r w:rsidRPr="00657785">
              <w:t xml:space="preserve"> </w:t>
            </w:r>
          </w:p>
        </w:tc>
      </w:tr>
      <w:tr w:rsidR="006C697D" w:rsidRPr="00657785" w:rsidTr="00EA7F62">
        <w:trPr>
          <w:trHeight w:val="279"/>
          <w:tblCellSpacing w:w="5" w:type="nil"/>
        </w:trPr>
        <w:tc>
          <w:tcPr>
            <w:tcW w:w="1780" w:type="dxa"/>
            <w:vAlign w:val="center"/>
          </w:tcPr>
          <w:p w:rsidR="006C697D" w:rsidRPr="00657785" w:rsidRDefault="00963A1B" w:rsidP="00337498">
            <w:r w:rsidRPr="00657785">
              <w:t>Ответственный исполнитель</w:t>
            </w:r>
            <w:r w:rsidR="006C697D" w:rsidRPr="00657785">
              <w:t xml:space="preserve"> по</w:t>
            </w:r>
            <w:r w:rsidR="006C697D" w:rsidRPr="00657785">
              <w:t>д</w:t>
            </w:r>
            <w:r w:rsidR="006C697D" w:rsidRPr="00657785">
              <w:t>программы</w:t>
            </w:r>
          </w:p>
        </w:tc>
        <w:tc>
          <w:tcPr>
            <w:tcW w:w="8853" w:type="dxa"/>
            <w:vAlign w:val="center"/>
          </w:tcPr>
          <w:p w:rsidR="00C2277E" w:rsidRPr="00657785" w:rsidRDefault="00E65644" w:rsidP="00337498">
            <w:pPr>
              <w:jc w:val="both"/>
              <w:rPr>
                <w:bCs/>
              </w:rPr>
            </w:pPr>
            <w:r w:rsidRPr="00657785">
              <w:rPr>
                <w:bCs/>
              </w:rPr>
              <w:t>Отдел</w:t>
            </w:r>
            <w:r w:rsidR="00C2277E" w:rsidRPr="00657785">
              <w:rPr>
                <w:bCs/>
              </w:rPr>
              <w:t xml:space="preserve"> жилищно-коммунального хозяйства и </w:t>
            </w:r>
            <w:r w:rsidRPr="00657785">
              <w:rPr>
                <w:bCs/>
              </w:rPr>
              <w:t>экологии</w:t>
            </w:r>
            <w:r w:rsidR="00C2277E" w:rsidRPr="00657785">
              <w:rPr>
                <w:bCs/>
              </w:rPr>
              <w:t xml:space="preserve"> </w:t>
            </w:r>
          </w:p>
          <w:p w:rsidR="006C697D" w:rsidRPr="00657785" w:rsidRDefault="00DB46E0" w:rsidP="00337498">
            <w:pPr>
              <w:jc w:val="both"/>
            </w:pPr>
            <w:r w:rsidRPr="00657785">
              <w:rPr>
                <w:bCs/>
              </w:rPr>
              <w:t>администрации Зиминского районного муниципального образования</w:t>
            </w:r>
          </w:p>
        </w:tc>
      </w:tr>
      <w:tr w:rsidR="00EA7F62" w:rsidRPr="00657785" w:rsidTr="00EA7F62">
        <w:trPr>
          <w:trHeight w:val="279"/>
          <w:tblCellSpacing w:w="5" w:type="nil"/>
        </w:trPr>
        <w:tc>
          <w:tcPr>
            <w:tcW w:w="1780" w:type="dxa"/>
          </w:tcPr>
          <w:p w:rsidR="00EA7F62" w:rsidRDefault="00EA7F62" w:rsidP="006272B3">
            <w:pPr>
              <w:pStyle w:val="Bodytext20"/>
              <w:shd w:val="clear" w:color="auto" w:fill="auto"/>
              <w:tabs>
                <w:tab w:val="left" w:pos="1134"/>
              </w:tabs>
              <w:spacing w:line="240" w:lineRule="auto"/>
              <w:jc w:val="left"/>
            </w:pPr>
            <w:r>
              <w:t xml:space="preserve">Соисполнители муниципальной </w:t>
            </w:r>
            <w:r w:rsidR="006272B3">
              <w:t>под</w:t>
            </w:r>
            <w:r>
              <w:t>программы</w:t>
            </w:r>
          </w:p>
        </w:tc>
        <w:tc>
          <w:tcPr>
            <w:tcW w:w="8853" w:type="dxa"/>
            <w:vAlign w:val="center"/>
          </w:tcPr>
          <w:p w:rsidR="00EA7F62" w:rsidRPr="00657785" w:rsidRDefault="00EA7F62" w:rsidP="00337498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A7F62" w:rsidRPr="00657785" w:rsidTr="00EA7F62">
        <w:trPr>
          <w:trHeight w:val="279"/>
          <w:tblCellSpacing w:w="5" w:type="nil"/>
        </w:trPr>
        <w:tc>
          <w:tcPr>
            <w:tcW w:w="1780" w:type="dxa"/>
          </w:tcPr>
          <w:p w:rsidR="00EA7F62" w:rsidRDefault="00EA7F62" w:rsidP="006272B3">
            <w:pPr>
              <w:pStyle w:val="Bodytext20"/>
              <w:shd w:val="clear" w:color="auto" w:fill="auto"/>
              <w:tabs>
                <w:tab w:val="left" w:pos="1134"/>
              </w:tabs>
              <w:spacing w:line="240" w:lineRule="auto"/>
              <w:jc w:val="left"/>
            </w:pPr>
            <w:r>
              <w:t xml:space="preserve">Участники </w:t>
            </w:r>
          </w:p>
          <w:p w:rsidR="00EA7F62" w:rsidRDefault="00EA7F62" w:rsidP="006272B3">
            <w:pPr>
              <w:pStyle w:val="Bodytext20"/>
              <w:shd w:val="clear" w:color="auto" w:fill="auto"/>
              <w:tabs>
                <w:tab w:val="left" w:pos="1134"/>
              </w:tabs>
              <w:spacing w:line="240" w:lineRule="auto"/>
              <w:jc w:val="left"/>
            </w:pPr>
            <w:r>
              <w:t xml:space="preserve">муниципальной </w:t>
            </w:r>
            <w:r w:rsidR="006272B3">
              <w:t>под</w:t>
            </w:r>
            <w:r>
              <w:t>программы</w:t>
            </w:r>
          </w:p>
        </w:tc>
        <w:tc>
          <w:tcPr>
            <w:tcW w:w="8853" w:type="dxa"/>
            <w:vAlign w:val="center"/>
          </w:tcPr>
          <w:p w:rsidR="00EA7F62" w:rsidRPr="00657785" w:rsidRDefault="00EA7F62" w:rsidP="00337498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C697D" w:rsidRPr="00657785" w:rsidTr="00EA7F62">
        <w:trPr>
          <w:trHeight w:val="792"/>
          <w:tblCellSpacing w:w="5" w:type="nil"/>
        </w:trPr>
        <w:tc>
          <w:tcPr>
            <w:tcW w:w="1780" w:type="dxa"/>
            <w:vAlign w:val="center"/>
          </w:tcPr>
          <w:p w:rsidR="006C697D" w:rsidRPr="00657785" w:rsidRDefault="006C697D" w:rsidP="00337498">
            <w:r w:rsidRPr="00657785">
              <w:t>Цель подпрогра</w:t>
            </w:r>
            <w:r w:rsidRPr="00657785">
              <w:t>м</w:t>
            </w:r>
            <w:r w:rsidRPr="00657785">
              <w:t xml:space="preserve">мы </w:t>
            </w:r>
          </w:p>
        </w:tc>
        <w:tc>
          <w:tcPr>
            <w:tcW w:w="8853" w:type="dxa"/>
            <w:vAlign w:val="center"/>
          </w:tcPr>
          <w:p w:rsidR="006C697D" w:rsidRPr="00657785" w:rsidRDefault="006C697D" w:rsidP="00337498">
            <w:pPr>
              <w:jc w:val="both"/>
              <w:rPr>
                <w:bCs/>
              </w:rPr>
            </w:pPr>
            <w:r w:rsidRPr="00657785">
              <w:rPr>
                <w:bCs/>
              </w:rPr>
              <w:t xml:space="preserve">Повышение надежности функционирования систем коммунальной инфраструктуры (минимизация аварий и сбоев), </w:t>
            </w:r>
            <w:r w:rsidRPr="00657785">
              <w:t>снижение затрат на текущий ремонт</w:t>
            </w:r>
            <w:r w:rsidRPr="00657785">
              <w:rPr>
                <w:bCs/>
              </w:rPr>
              <w:t>, обеспечение комфортных условий проживания граждан на территории Зиминского района.</w:t>
            </w:r>
          </w:p>
        </w:tc>
      </w:tr>
      <w:tr w:rsidR="006C697D" w:rsidRPr="00657785" w:rsidTr="00EA7F62">
        <w:trPr>
          <w:trHeight w:val="256"/>
          <w:tblCellSpacing w:w="5" w:type="nil"/>
        </w:trPr>
        <w:tc>
          <w:tcPr>
            <w:tcW w:w="1780" w:type="dxa"/>
            <w:vAlign w:val="center"/>
          </w:tcPr>
          <w:p w:rsidR="006C697D" w:rsidRPr="00657785" w:rsidRDefault="006C697D" w:rsidP="00337498">
            <w:r w:rsidRPr="00657785">
              <w:t>Задачи подпр</w:t>
            </w:r>
            <w:r w:rsidRPr="00657785">
              <w:t>о</w:t>
            </w:r>
            <w:r w:rsidRPr="00657785">
              <w:t>граммы</w:t>
            </w:r>
          </w:p>
        </w:tc>
        <w:tc>
          <w:tcPr>
            <w:tcW w:w="8853" w:type="dxa"/>
            <w:vAlign w:val="center"/>
          </w:tcPr>
          <w:p w:rsidR="006C697D" w:rsidRPr="00657785" w:rsidRDefault="006C697D" w:rsidP="00337498">
            <w:pPr>
              <w:jc w:val="both"/>
              <w:rPr>
                <w:bCs/>
              </w:rPr>
            </w:pPr>
            <w:r w:rsidRPr="00657785">
              <w:rPr>
                <w:bCs/>
              </w:rPr>
              <w:t>1. Модернизация объектов коммунальной инфраструктуры в Зиминском районе.</w:t>
            </w:r>
          </w:p>
          <w:p w:rsidR="00832B34" w:rsidRDefault="006C697D" w:rsidP="00337498">
            <w:pPr>
              <w:jc w:val="both"/>
              <w:rPr>
                <w:bCs/>
              </w:rPr>
            </w:pPr>
            <w:r w:rsidRPr="00657785">
              <w:rPr>
                <w:bCs/>
              </w:rPr>
              <w:t xml:space="preserve">2. Подготовка объектов коммунальной инфраструктуры Зиминского района </w:t>
            </w:r>
          </w:p>
          <w:p w:rsidR="006C697D" w:rsidRPr="00657785" w:rsidRDefault="006C697D" w:rsidP="00337498">
            <w:pPr>
              <w:jc w:val="both"/>
              <w:rPr>
                <w:bCs/>
              </w:rPr>
            </w:pPr>
            <w:r w:rsidRPr="00657785">
              <w:rPr>
                <w:bCs/>
              </w:rPr>
              <w:t>к отопительному периоду.</w:t>
            </w:r>
          </w:p>
        </w:tc>
      </w:tr>
      <w:tr w:rsidR="006C697D" w:rsidRPr="00657785" w:rsidTr="00EA7F62">
        <w:trPr>
          <w:trHeight w:val="275"/>
          <w:tblCellSpacing w:w="5" w:type="nil"/>
        </w:trPr>
        <w:tc>
          <w:tcPr>
            <w:tcW w:w="1780" w:type="dxa"/>
            <w:vAlign w:val="center"/>
          </w:tcPr>
          <w:p w:rsidR="006C697D" w:rsidRPr="00657785" w:rsidRDefault="006C697D" w:rsidP="00337498">
            <w:r w:rsidRPr="00657785">
              <w:t>Сроки реализации подпрограммы</w:t>
            </w:r>
          </w:p>
        </w:tc>
        <w:tc>
          <w:tcPr>
            <w:tcW w:w="8853" w:type="dxa"/>
            <w:vAlign w:val="center"/>
          </w:tcPr>
          <w:p w:rsidR="006C697D" w:rsidRPr="00657785" w:rsidRDefault="006C697D" w:rsidP="00337498">
            <w:pPr>
              <w:jc w:val="both"/>
            </w:pPr>
            <w:r w:rsidRPr="00657785">
              <w:t>20</w:t>
            </w:r>
            <w:r w:rsidR="00E65644" w:rsidRPr="00657785">
              <w:t>21</w:t>
            </w:r>
            <w:r w:rsidRPr="00657785">
              <w:t xml:space="preserve"> – 20</w:t>
            </w:r>
            <w:r w:rsidR="00E30E70" w:rsidRPr="00657785">
              <w:t>2</w:t>
            </w:r>
            <w:r w:rsidR="00E65644" w:rsidRPr="00657785">
              <w:t>6</w:t>
            </w:r>
            <w:r w:rsidRPr="00657785">
              <w:t xml:space="preserve"> годы</w:t>
            </w:r>
          </w:p>
        </w:tc>
      </w:tr>
      <w:tr w:rsidR="006C697D" w:rsidRPr="00657785" w:rsidTr="00EA7F62">
        <w:trPr>
          <w:tblCellSpacing w:w="5" w:type="nil"/>
        </w:trPr>
        <w:tc>
          <w:tcPr>
            <w:tcW w:w="1780" w:type="dxa"/>
            <w:vAlign w:val="center"/>
          </w:tcPr>
          <w:p w:rsidR="006C697D" w:rsidRPr="00657785" w:rsidRDefault="006C697D" w:rsidP="00337498">
            <w:r w:rsidRPr="00657785">
              <w:t>Целевые показат</w:t>
            </w:r>
            <w:r w:rsidRPr="00657785">
              <w:t>е</w:t>
            </w:r>
            <w:r w:rsidRPr="00657785">
              <w:t>ли подпрограммы</w:t>
            </w:r>
          </w:p>
        </w:tc>
        <w:tc>
          <w:tcPr>
            <w:tcW w:w="8853" w:type="dxa"/>
            <w:vAlign w:val="center"/>
          </w:tcPr>
          <w:p w:rsidR="006C697D" w:rsidRPr="00657785" w:rsidRDefault="006C697D" w:rsidP="00337498">
            <w:pPr>
              <w:jc w:val="both"/>
              <w:rPr>
                <w:bCs/>
              </w:rPr>
            </w:pPr>
            <w:r w:rsidRPr="00657785">
              <w:rPr>
                <w:bCs/>
              </w:rPr>
              <w:t xml:space="preserve">1. Количество </w:t>
            </w:r>
            <w:r w:rsidR="00E70078" w:rsidRPr="00657785">
              <w:rPr>
                <w:bCs/>
              </w:rPr>
              <w:t>модернизированных</w:t>
            </w:r>
            <w:r w:rsidRPr="00657785">
              <w:rPr>
                <w:bCs/>
              </w:rPr>
              <w:t xml:space="preserve"> объектов коммунальной инфраструктуры, обслуживающих об</w:t>
            </w:r>
            <w:r w:rsidRPr="00657785">
              <w:rPr>
                <w:bCs/>
              </w:rPr>
              <w:t>ъ</w:t>
            </w:r>
            <w:r w:rsidRPr="00657785">
              <w:rPr>
                <w:bCs/>
              </w:rPr>
              <w:t>екты социальной сферы.</w:t>
            </w:r>
          </w:p>
          <w:p w:rsidR="006C697D" w:rsidRPr="00657785" w:rsidRDefault="006C697D" w:rsidP="00337498">
            <w:pPr>
              <w:jc w:val="both"/>
            </w:pPr>
            <w:r w:rsidRPr="00657785">
              <w:rPr>
                <w:bCs/>
              </w:rPr>
              <w:t>2.Количество аварий и сбоев на объектах коммунальной инфраструктуры</w:t>
            </w:r>
            <w:r w:rsidRPr="00657785">
              <w:t>.</w:t>
            </w:r>
          </w:p>
          <w:p w:rsidR="006C697D" w:rsidRPr="00657785" w:rsidRDefault="006C697D" w:rsidP="00337498">
            <w:pPr>
              <w:jc w:val="both"/>
            </w:pPr>
            <w:r w:rsidRPr="00657785">
              <w:t>3. Уровень износа объектов коммунальной инфраструктуры.</w:t>
            </w:r>
          </w:p>
        </w:tc>
      </w:tr>
      <w:tr w:rsidR="006C697D" w:rsidRPr="00657785" w:rsidTr="00EA7F62">
        <w:trPr>
          <w:trHeight w:val="2106"/>
          <w:tblCellSpacing w:w="5" w:type="nil"/>
        </w:trPr>
        <w:tc>
          <w:tcPr>
            <w:tcW w:w="1780" w:type="dxa"/>
            <w:vAlign w:val="center"/>
          </w:tcPr>
          <w:p w:rsidR="008F5D3D" w:rsidRPr="00657785" w:rsidRDefault="006C697D" w:rsidP="00337498">
            <w:r w:rsidRPr="00657785">
              <w:t xml:space="preserve">Объемы и </w:t>
            </w:r>
          </w:p>
          <w:p w:rsidR="008F5D3D" w:rsidRPr="00657785" w:rsidRDefault="006C697D" w:rsidP="00337498">
            <w:r w:rsidRPr="00657785">
              <w:t xml:space="preserve">источники </w:t>
            </w:r>
          </w:p>
          <w:p w:rsidR="006C697D" w:rsidRPr="00657785" w:rsidRDefault="006C697D" w:rsidP="00337498">
            <w:r w:rsidRPr="00657785">
              <w:t>финансирования подпрограммы</w:t>
            </w:r>
          </w:p>
        </w:tc>
        <w:tc>
          <w:tcPr>
            <w:tcW w:w="8853" w:type="dxa"/>
            <w:vAlign w:val="center"/>
          </w:tcPr>
          <w:tbl>
            <w:tblPr>
              <w:tblW w:w="8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17"/>
              <w:gridCol w:w="986"/>
              <w:gridCol w:w="865"/>
              <w:gridCol w:w="865"/>
              <w:gridCol w:w="865"/>
              <w:gridCol w:w="865"/>
              <w:gridCol w:w="865"/>
              <w:gridCol w:w="865"/>
            </w:tblGrid>
            <w:tr w:rsidR="00DA36A3" w:rsidRPr="00657785" w:rsidTr="000C5259">
              <w:tc>
                <w:tcPr>
                  <w:tcW w:w="2517" w:type="dxa"/>
                </w:tcPr>
                <w:p w:rsidR="00DA36A3" w:rsidRPr="00657785" w:rsidRDefault="00DA36A3" w:rsidP="00337498">
                  <w:pPr>
                    <w:ind w:firstLine="567"/>
                  </w:pPr>
                  <w:r w:rsidRPr="00657785">
                    <w:t>Сроки реализации</w:t>
                  </w:r>
                </w:p>
              </w:tc>
              <w:tc>
                <w:tcPr>
                  <w:tcW w:w="986" w:type="dxa"/>
                </w:tcPr>
                <w:p w:rsidR="00DA36A3" w:rsidRPr="00657785" w:rsidRDefault="00DA36A3" w:rsidP="00337498">
                  <w:pPr>
                    <w:jc w:val="center"/>
                  </w:pPr>
                  <w:r w:rsidRPr="00657785">
                    <w:t>Всего</w:t>
                  </w:r>
                </w:p>
                <w:p w:rsidR="00DA36A3" w:rsidRPr="00657785" w:rsidRDefault="00DA36A3" w:rsidP="00337498">
                  <w:pPr>
                    <w:jc w:val="center"/>
                  </w:pPr>
                  <w:r w:rsidRPr="00657785">
                    <w:t xml:space="preserve">тыс. руб. </w:t>
                  </w:r>
                </w:p>
              </w:tc>
              <w:tc>
                <w:tcPr>
                  <w:tcW w:w="865" w:type="dxa"/>
                </w:tcPr>
                <w:p w:rsidR="00DA36A3" w:rsidRPr="00657785" w:rsidRDefault="00DA36A3" w:rsidP="00337498">
                  <w:pPr>
                    <w:ind w:left="-108"/>
                    <w:jc w:val="center"/>
                  </w:pPr>
                  <w:r w:rsidRPr="00657785">
                    <w:t>20</w:t>
                  </w:r>
                  <w:r w:rsidR="00E65644" w:rsidRPr="00657785">
                    <w:t>21</w:t>
                  </w:r>
                </w:p>
                <w:p w:rsidR="00DA36A3" w:rsidRPr="00657785" w:rsidRDefault="00DA36A3" w:rsidP="00337498">
                  <w:pPr>
                    <w:ind w:left="-108"/>
                    <w:jc w:val="center"/>
                  </w:pPr>
                  <w:r w:rsidRPr="00657785">
                    <w:t>год</w:t>
                  </w:r>
                </w:p>
              </w:tc>
              <w:tc>
                <w:tcPr>
                  <w:tcW w:w="865" w:type="dxa"/>
                </w:tcPr>
                <w:p w:rsidR="00DA36A3" w:rsidRPr="00657785" w:rsidRDefault="00DA36A3" w:rsidP="00337498">
                  <w:pPr>
                    <w:jc w:val="center"/>
                  </w:pPr>
                  <w:r w:rsidRPr="00657785">
                    <w:t>20</w:t>
                  </w:r>
                  <w:r w:rsidR="00E65644" w:rsidRPr="00657785">
                    <w:t>22</w:t>
                  </w:r>
                </w:p>
                <w:p w:rsidR="00DA36A3" w:rsidRPr="00657785" w:rsidRDefault="00DA36A3" w:rsidP="00337498">
                  <w:pPr>
                    <w:jc w:val="center"/>
                  </w:pPr>
                  <w:r w:rsidRPr="00657785">
                    <w:t>год</w:t>
                  </w:r>
                </w:p>
              </w:tc>
              <w:tc>
                <w:tcPr>
                  <w:tcW w:w="865" w:type="dxa"/>
                </w:tcPr>
                <w:p w:rsidR="00DA36A3" w:rsidRPr="00657785" w:rsidRDefault="00DA36A3" w:rsidP="00337498">
                  <w:pPr>
                    <w:jc w:val="center"/>
                  </w:pPr>
                  <w:r w:rsidRPr="00657785">
                    <w:t>20</w:t>
                  </w:r>
                  <w:r w:rsidR="00E65644" w:rsidRPr="00657785">
                    <w:t>23</w:t>
                  </w:r>
                </w:p>
                <w:p w:rsidR="00DA36A3" w:rsidRPr="00657785" w:rsidRDefault="00DA36A3" w:rsidP="00337498">
                  <w:pPr>
                    <w:jc w:val="center"/>
                  </w:pPr>
                  <w:r w:rsidRPr="00657785">
                    <w:t>год</w:t>
                  </w:r>
                </w:p>
              </w:tc>
              <w:tc>
                <w:tcPr>
                  <w:tcW w:w="865" w:type="dxa"/>
                  <w:vAlign w:val="center"/>
                </w:tcPr>
                <w:p w:rsidR="00DA36A3" w:rsidRPr="00657785" w:rsidRDefault="00DA36A3" w:rsidP="00337498">
                  <w:pPr>
                    <w:jc w:val="center"/>
                  </w:pPr>
                  <w:r w:rsidRPr="00657785">
                    <w:t>20</w:t>
                  </w:r>
                  <w:r w:rsidR="00E65644" w:rsidRPr="00657785">
                    <w:t>24</w:t>
                  </w:r>
                </w:p>
                <w:p w:rsidR="00DA36A3" w:rsidRPr="00657785" w:rsidRDefault="00DA36A3" w:rsidP="00337498">
                  <w:pPr>
                    <w:jc w:val="center"/>
                  </w:pPr>
                  <w:r w:rsidRPr="00657785">
                    <w:t>год</w:t>
                  </w:r>
                </w:p>
              </w:tc>
              <w:tc>
                <w:tcPr>
                  <w:tcW w:w="865" w:type="dxa"/>
                  <w:vAlign w:val="center"/>
                </w:tcPr>
                <w:p w:rsidR="00DA36A3" w:rsidRPr="00657785" w:rsidRDefault="00DA36A3" w:rsidP="00337498">
                  <w:pPr>
                    <w:jc w:val="center"/>
                  </w:pPr>
                  <w:r w:rsidRPr="00657785">
                    <w:t>202</w:t>
                  </w:r>
                  <w:r w:rsidR="00E65644" w:rsidRPr="00657785">
                    <w:t>5</w:t>
                  </w:r>
                </w:p>
                <w:p w:rsidR="00DA36A3" w:rsidRPr="00657785" w:rsidRDefault="00DA36A3" w:rsidP="00337498">
                  <w:pPr>
                    <w:jc w:val="center"/>
                  </w:pPr>
                  <w:r w:rsidRPr="00657785">
                    <w:t>год</w:t>
                  </w:r>
                </w:p>
              </w:tc>
              <w:tc>
                <w:tcPr>
                  <w:tcW w:w="865" w:type="dxa"/>
                  <w:vAlign w:val="center"/>
                </w:tcPr>
                <w:p w:rsidR="00DA36A3" w:rsidRPr="00657785" w:rsidRDefault="00DA36A3" w:rsidP="00337498">
                  <w:pPr>
                    <w:jc w:val="center"/>
                  </w:pPr>
                  <w:r w:rsidRPr="00657785">
                    <w:t>202</w:t>
                  </w:r>
                  <w:r w:rsidR="00E65644" w:rsidRPr="00657785">
                    <w:t>6</w:t>
                  </w:r>
                </w:p>
                <w:p w:rsidR="00DA36A3" w:rsidRPr="00657785" w:rsidRDefault="00DA36A3" w:rsidP="00337498">
                  <w:pPr>
                    <w:jc w:val="center"/>
                  </w:pPr>
                  <w:r w:rsidRPr="00657785">
                    <w:t>год</w:t>
                  </w:r>
                </w:p>
              </w:tc>
            </w:tr>
            <w:tr w:rsidR="00DA36A3" w:rsidRPr="00657785" w:rsidTr="000C5259">
              <w:tc>
                <w:tcPr>
                  <w:tcW w:w="2517" w:type="dxa"/>
                </w:tcPr>
                <w:p w:rsidR="00DA36A3" w:rsidRPr="00657785" w:rsidRDefault="00DA36A3" w:rsidP="00337498">
                  <w:r w:rsidRPr="00657785">
                    <w:t xml:space="preserve">Общий объем </w:t>
                  </w:r>
                </w:p>
                <w:p w:rsidR="00DA36A3" w:rsidRPr="00657785" w:rsidRDefault="00DA36A3" w:rsidP="00337498">
                  <w:r w:rsidRPr="00657785">
                    <w:t xml:space="preserve">финансирования, </w:t>
                  </w:r>
                </w:p>
                <w:p w:rsidR="00DA36A3" w:rsidRPr="00657785" w:rsidRDefault="00DA36A3" w:rsidP="00337498">
                  <w:r w:rsidRPr="00657785">
                    <w:t>в т.ч.</w:t>
                  </w:r>
                </w:p>
              </w:tc>
              <w:tc>
                <w:tcPr>
                  <w:tcW w:w="986" w:type="dxa"/>
                  <w:vAlign w:val="center"/>
                </w:tcPr>
                <w:p w:rsidR="00DA36A3" w:rsidRPr="00657785" w:rsidRDefault="003B5650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2630,0</w:t>
                  </w:r>
                  <w:r w:rsidR="00F54F13">
                    <w:t>00</w:t>
                  </w:r>
                </w:p>
              </w:tc>
              <w:tc>
                <w:tcPr>
                  <w:tcW w:w="865" w:type="dxa"/>
                  <w:vAlign w:val="center"/>
                </w:tcPr>
                <w:p w:rsidR="00DA36A3" w:rsidRPr="00657785" w:rsidRDefault="003B5650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250,0</w:t>
                  </w:r>
                  <w:r w:rsidR="00F54F13">
                    <w:t>00</w:t>
                  </w:r>
                </w:p>
              </w:tc>
              <w:tc>
                <w:tcPr>
                  <w:tcW w:w="865" w:type="dxa"/>
                  <w:vAlign w:val="center"/>
                </w:tcPr>
                <w:p w:rsidR="00DA36A3" w:rsidRPr="00657785" w:rsidRDefault="003B5650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880,0</w:t>
                  </w:r>
                  <w:r w:rsidR="00F54F13">
                    <w:t>00</w:t>
                  </w:r>
                </w:p>
              </w:tc>
              <w:tc>
                <w:tcPr>
                  <w:tcW w:w="865" w:type="dxa"/>
                  <w:vAlign w:val="center"/>
                </w:tcPr>
                <w:p w:rsidR="00DA36A3" w:rsidRPr="00657785" w:rsidRDefault="003B5650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500,0</w:t>
                  </w:r>
                  <w:r w:rsidR="00F54F13">
                    <w:t>00</w:t>
                  </w:r>
                </w:p>
              </w:tc>
              <w:tc>
                <w:tcPr>
                  <w:tcW w:w="865" w:type="dxa"/>
                  <w:vAlign w:val="center"/>
                </w:tcPr>
                <w:p w:rsidR="00DA36A3" w:rsidRPr="00657785" w:rsidRDefault="003B5650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500,0</w:t>
                  </w:r>
                  <w:r w:rsidR="00F54F13">
                    <w:t>00</w:t>
                  </w:r>
                </w:p>
              </w:tc>
              <w:tc>
                <w:tcPr>
                  <w:tcW w:w="865" w:type="dxa"/>
                  <w:vAlign w:val="center"/>
                </w:tcPr>
                <w:p w:rsidR="00DA36A3" w:rsidRPr="00657785" w:rsidRDefault="003B5650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250,0</w:t>
                  </w:r>
                  <w:r w:rsidR="00F54F13">
                    <w:t>00</w:t>
                  </w:r>
                </w:p>
              </w:tc>
              <w:tc>
                <w:tcPr>
                  <w:tcW w:w="865" w:type="dxa"/>
                  <w:vAlign w:val="center"/>
                </w:tcPr>
                <w:p w:rsidR="00DA36A3" w:rsidRPr="00657785" w:rsidRDefault="003B5650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250,0</w:t>
                  </w:r>
                  <w:r w:rsidR="00F54F13">
                    <w:t>00</w:t>
                  </w:r>
                </w:p>
              </w:tc>
            </w:tr>
            <w:tr w:rsidR="000C5259" w:rsidRPr="00657785" w:rsidTr="000C5259">
              <w:tc>
                <w:tcPr>
                  <w:tcW w:w="2517" w:type="dxa"/>
                </w:tcPr>
                <w:p w:rsidR="000C5259" w:rsidRPr="00657785" w:rsidRDefault="000C5259" w:rsidP="00337498">
                  <w:r w:rsidRPr="00657785">
                    <w:t xml:space="preserve">областной бюджет </w:t>
                  </w:r>
                </w:p>
              </w:tc>
              <w:tc>
                <w:tcPr>
                  <w:tcW w:w="986" w:type="dxa"/>
                  <w:vAlign w:val="center"/>
                </w:tcPr>
                <w:p w:rsidR="000C5259" w:rsidRPr="00657785" w:rsidRDefault="000C5259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0</w:t>
                  </w:r>
                  <w:r>
                    <w:t>,000</w:t>
                  </w:r>
                </w:p>
              </w:tc>
              <w:tc>
                <w:tcPr>
                  <w:tcW w:w="865" w:type="dxa"/>
                  <w:vAlign w:val="center"/>
                </w:tcPr>
                <w:p w:rsidR="000C5259" w:rsidRPr="00657785" w:rsidRDefault="000C5259" w:rsidP="000C5259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0</w:t>
                  </w:r>
                  <w:r>
                    <w:t>,000</w:t>
                  </w:r>
                </w:p>
              </w:tc>
              <w:tc>
                <w:tcPr>
                  <w:tcW w:w="865" w:type="dxa"/>
                  <w:vAlign w:val="center"/>
                </w:tcPr>
                <w:p w:rsidR="000C5259" w:rsidRPr="00657785" w:rsidRDefault="000C5259" w:rsidP="000C5259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0</w:t>
                  </w:r>
                  <w:r>
                    <w:t>,000</w:t>
                  </w:r>
                </w:p>
              </w:tc>
              <w:tc>
                <w:tcPr>
                  <w:tcW w:w="865" w:type="dxa"/>
                  <w:vAlign w:val="center"/>
                </w:tcPr>
                <w:p w:rsidR="000C5259" w:rsidRPr="00657785" w:rsidRDefault="000C5259" w:rsidP="000C5259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0</w:t>
                  </w:r>
                  <w:r>
                    <w:t>,000</w:t>
                  </w:r>
                </w:p>
              </w:tc>
              <w:tc>
                <w:tcPr>
                  <w:tcW w:w="865" w:type="dxa"/>
                  <w:vAlign w:val="center"/>
                </w:tcPr>
                <w:p w:rsidR="000C5259" w:rsidRPr="00657785" w:rsidRDefault="000C5259" w:rsidP="000C5259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0</w:t>
                  </w:r>
                  <w:r>
                    <w:t>,000</w:t>
                  </w:r>
                </w:p>
              </w:tc>
              <w:tc>
                <w:tcPr>
                  <w:tcW w:w="865" w:type="dxa"/>
                  <w:vAlign w:val="center"/>
                </w:tcPr>
                <w:p w:rsidR="000C5259" w:rsidRPr="00657785" w:rsidRDefault="000C5259" w:rsidP="000C5259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0</w:t>
                  </w:r>
                  <w:r>
                    <w:t>,000</w:t>
                  </w:r>
                </w:p>
              </w:tc>
              <w:tc>
                <w:tcPr>
                  <w:tcW w:w="865" w:type="dxa"/>
                  <w:vAlign w:val="center"/>
                </w:tcPr>
                <w:p w:rsidR="000C5259" w:rsidRPr="00657785" w:rsidRDefault="000C5259" w:rsidP="000C5259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0</w:t>
                  </w:r>
                  <w:r>
                    <w:t>,000</w:t>
                  </w:r>
                </w:p>
              </w:tc>
            </w:tr>
            <w:tr w:rsidR="003B5650" w:rsidRPr="00657785" w:rsidTr="000C5259">
              <w:tc>
                <w:tcPr>
                  <w:tcW w:w="2517" w:type="dxa"/>
                </w:tcPr>
                <w:p w:rsidR="003B5650" w:rsidRPr="00657785" w:rsidRDefault="003B5650" w:rsidP="00337498">
                  <w:r w:rsidRPr="00657785">
                    <w:t xml:space="preserve">местный бюджет </w:t>
                  </w:r>
                </w:p>
              </w:tc>
              <w:tc>
                <w:tcPr>
                  <w:tcW w:w="986" w:type="dxa"/>
                  <w:vAlign w:val="center"/>
                </w:tcPr>
                <w:p w:rsidR="003B5650" w:rsidRPr="00657785" w:rsidRDefault="003B5650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2630,0</w:t>
                  </w:r>
                  <w:r w:rsidR="00F54F13">
                    <w:t>00</w:t>
                  </w:r>
                </w:p>
              </w:tc>
              <w:tc>
                <w:tcPr>
                  <w:tcW w:w="865" w:type="dxa"/>
                  <w:vAlign w:val="center"/>
                </w:tcPr>
                <w:p w:rsidR="003B5650" w:rsidRPr="00657785" w:rsidRDefault="003B5650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250,0</w:t>
                  </w:r>
                  <w:r w:rsidR="00F54F13">
                    <w:t>00</w:t>
                  </w:r>
                </w:p>
              </w:tc>
              <w:tc>
                <w:tcPr>
                  <w:tcW w:w="865" w:type="dxa"/>
                  <w:vAlign w:val="center"/>
                </w:tcPr>
                <w:p w:rsidR="003B5650" w:rsidRPr="00657785" w:rsidRDefault="003B5650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880,0</w:t>
                  </w:r>
                  <w:r w:rsidR="00F54F13">
                    <w:t>00</w:t>
                  </w:r>
                </w:p>
              </w:tc>
              <w:tc>
                <w:tcPr>
                  <w:tcW w:w="865" w:type="dxa"/>
                  <w:vAlign w:val="center"/>
                </w:tcPr>
                <w:p w:rsidR="003B5650" w:rsidRPr="00657785" w:rsidRDefault="003B5650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500,0</w:t>
                  </w:r>
                  <w:r w:rsidR="00F54F13">
                    <w:t>00</w:t>
                  </w:r>
                </w:p>
              </w:tc>
              <w:tc>
                <w:tcPr>
                  <w:tcW w:w="865" w:type="dxa"/>
                  <w:vAlign w:val="center"/>
                </w:tcPr>
                <w:p w:rsidR="003B5650" w:rsidRPr="00657785" w:rsidRDefault="003B5650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500,0</w:t>
                  </w:r>
                  <w:r w:rsidR="00F54F13">
                    <w:t>00</w:t>
                  </w:r>
                </w:p>
              </w:tc>
              <w:tc>
                <w:tcPr>
                  <w:tcW w:w="865" w:type="dxa"/>
                  <w:vAlign w:val="center"/>
                </w:tcPr>
                <w:p w:rsidR="003B5650" w:rsidRPr="00657785" w:rsidRDefault="003B5650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250,0</w:t>
                  </w:r>
                  <w:r w:rsidR="00F54F13">
                    <w:t>00</w:t>
                  </w:r>
                </w:p>
              </w:tc>
              <w:tc>
                <w:tcPr>
                  <w:tcW w:w="865" w:type="dxa"/>
                  <w:vAlign w:val="center"/>
                </w:tcPr>
                <w:p w:rsidR="003B5650" w:rsidRPr="00657785" w:rsidRDefault="003B5650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250,0</w:t>
                  </w:r>
                  <w:r w:rsidR="00F54F13">
                    <w:t>00</w:t>
                  </w:r>
                </w:p>
              </w:tc>
            </w:tr>
            <w:tr w:rsidR="00DA36A3" w:rsidRPr="00657785" w:rsidTr="000C5259">
              <w:tc>
                <w:tcPr>
                  <w:tcW w:w="2517" w:type="dxa"/>
                </w:tcPr>
                <w:p w:rsidR="00DA36A3" w:rsidRPr="00657785" w:rsidRDefault="00DA36A3" w:rsidP="00337498">
                  <w:r w:rsidRPr="00657785">
                    <w:t xml:space="preserve">внебюджетные источники  </w:t>
                  </w:r>
                </w:p>
              </w:tc>
              <w:tc>
                <w:tcPr>
                  <w:tcW w:w="986" w:type="dxa"/>
                  <w:vAlign w:val="center"/>
                </w:tcPr>
                <w:p w:rsidR="00DA36A3" w:rsidRPr="00657785" w:rsidRDefault="00DA36A3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0</w:t>
                  </w:r>
                  <w:r w:rsidR="000C5259">
                    <w:t>,000</w:t>
                  </w:r>
                </w:p>
              </w:tc>
              <w:tc>
                <w:tcPr>
                  <w:tcW w:w="865" w:type="dxa"/>
                  <w:vAlign w:val="center"/>
                </w:tcPr>
                <w:p w:rsidR="00DA36A3" w:rsidRPr="00657785" w:rsidRDefault="00DA36A3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0</w:t>
                  </w:r>
                  <w:r w:rsidR="000C5259">
                    <w:t>,000</w:t>
                  </w:r>
                </w:p>
              </w:tc>
              <w:tc>
                <w:tcPr>
                  <w:tcW w:w="865" w:type="dxa"/>
                  <w:vAlign w:val="center"/>
                </w:tcPr>
                <w:p w:rsidR="00DA36A3" w:rsidRPr="00657785" w:rsidRDefault="00DA36A3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0</w:t>
                  </w:r>
                  <w:r w:rsidR="000C5259">
                    <w:t>,000</w:t>
                  </w:r>
                </w:p>
              </w:tc>
              <w:tc>
                <w:tcPr>
                  <w:tcW w:w="865" w:type="dxa"/>
                  <w:vAlign w:val="center"/>
                </w:tcPr>
                <w:p w:rsidR="00DA36A3" w:rsidRPr="00657785" w:rsidRDefault="00DA36A3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0</w:t>
                  </w:r>
                  <w:r w:rsidR="000C5259">
                    <w:t>,000</w:t>
                  </w:r>
                </w:p>
              </w:tc>
              <w:tc>
                <w:tcPr>
                  <w:tcW w:w="865" w:type="dxa"/>
                  <w:vAlign w:val="center"/>
                </w:tcPr>
                <w:p w:rsidR="00DA36A3" w:rsidRPr="00657785" w:rsidRDefault="00DA36A3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0</w:t>
                  </w:r>
                  <w:r w:rsidR="000C5259">
                    <w:t>,000</w:t>
                  </w:r>
                </w:p>
              </w:tc>
              <w:tc>
                <w:tcPr>
                  <w:tcW w:w="865" w:type="dxa"/>
                  <w:vAlign w:val="center"/>
                </w:tcPr>
                <w:p w:rsidR="00DA36A3" w:rsidRPr="00657785" w:rsidRDefault="00DA36A3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0</w:t>
                  </w:r>
                  <w:r w:rsidR="000C5259">
                    <w:t>,000</w:t>
                  </w:r>
                </w:p>
              </w:tc>
              <w:tc>
                <w:tcPr>
                  <w:tcW w:w="865" w:type="dxa"/>
                  <w:vAlign w:val="center"/>
                </w:tcPr>
                <w:p w:rsidR="00DA36A3" w:rsidRPr="00657785" w:rsidRDefault="00DA36A3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0</w:t>
                  </w:r>
                  <w:r w:rsidR="000C5259">
                    <w:t>,000</w:t>
                  </w:r>
                </w:p>
              </w:tc>
            </w:tr>
          </w:tbl>
          <w:p w:rsidR="00CD3823" w:rsidRPr="00657785" w:rsidRDefault="00CD3823" w:rsidP="00337498">
            <w:pPr>
              <w:tabs>
                <w:tab w:val="left" w:pos="-75"/>
                <w:tab w:val="left" w:pos="3761"/>
              </w:tabs>
              <w:ind w:left="68" w:hanging="68"/>
              <w:jc w:val="both"/>
            </w:pPr>
          </w:p>
        </w:tc>
      </w:tr>
      <w:tr w:rsidR="006C697D" w:rsidRPr="00657785" w:rsidTr="00EA7F62">
        <w:trPr>
          <w:trHeight w:val="400"/>
          <w:tblCellSpacing w:w="5" w:type="nil"/>
        </w:trPr>
        <w:tc>
          <w:tcPr>
            <w:tcW w:w="1780" w:type="dxa"/>
            <w:vAlign w:val="center"/>
          </w:tcPr>
          <w:p w:rsidR="008F5D3D" w:rsidRPr="00657785" w:rsidRDefault="006C697D" w:rsidP="00337498">
            <w:r w:rsidRPr="00657785">
              <w:t xml:space="preserve">Ожидаемые  </w:t>
            </w:r>
          </w:p>
          <w:p w:rsidR="008F5D3D" w:rsidRPr="00657785" w:rsidRDefault="006C697D" w:rsidP="00337498">
            <w:r w:rsidRPr="00657785">
              <w:t xml:space="preserve">конечные </w:t>
            </w:r>
          </w:p>
          <w:p w:rsidR="008F5D3D" w:rsidRPr="00657785" w:rsidRDefault="006C697D" w:rsidP="00337498">
            <w:r w:rsidRPr="00657785">
              <w:t xml:space="preserve"> результаты   </w:t>
            </w:r>
          </w:p>
          <w:p w:rsidR="006C697D" w:rsidRPr="00657785" w:rsidRDefault="006C697D" w:rsidP="00337498">
            <w:r w:rsidRPr="00657785">
              <w:t>реализации</w:t>
            </w:r>
          </w:p>
          <w:p w:rsidR="006C697D" w:rsidRPr="00657785" w:rsidRDefault="006C697D" w:rsidP="00337498">
            <w:r w:rsidRPr="00657785">
              <w:t>подпрограммы</w:t>
            </w:r>
          </w:p>
        </w:tc>
        <w:tc>
          <w:tcPr>
            <w:tcW w:w="8853" w:type="dxa"/>
            <w:vAlign w:val="center"/>
          </w:tcPr>
          <w:p w:rsidR="006C697D" w:rsidRPr="00657785" w:rsidRDefault="006C697D" w:rsidP="00337498">
            <w:pPr>
              <w:pStyle w:val="a8"/>
              <w:numPr>
                <w:ilvl w:val="0"/>
                <w:numId w:val="7"/>
              </w:numPr>
              <w:ind w:left="208" w:hanging="208"/>
              <w:jc w:val="both"/>
              <w:rPr>
                <w:bCs/>
                <w:sz w:val="20"/>
                <w:szCs w:val="20"/>
              </w:rPr>
            </w:pPr>
            <w:r w:rsidRPr="00657785">
              <w:rPr>
                <w:bCs/>
                <w:sz w:val="20"/>
                <w:szCs w:val="20"/>
              </w:rPr>
              <w:t>Снижение количества аварий и сбоев на объектах коммунальной инфраструктуры</w:t>
            </w:r>
            <w:r w:rsidRPr="00657785">
              <w:rPr>
                <w:sz w:val="20"/>
                <w:szCs w:val="20"/>
              </w:rPr>
              <w:t xml:space="preserve"> Зиминского района.</w:t>
            </w:r>
          </w:p>
          <w:p w:rsidR="006C697D" w:rsidRPr="00657785" w:rsidRDefault="006C697D" w:rsidP="00337498">
            <w:pPr>
              <w:pStyle w:val="a8"/>
              <w:numPr>
                <w:ilvl w:val="0"/>
                <w:numId w:val="7"/>
              </w:numPr>
              <w:ind w:left="208" w:hanging="208"/>
              <w:jc w:val="both"/>
              <w:rPr>
                <w:bCs/>
                <w:sz w:val="20"/>
                <w:szCs w:val="20"/>
              </w:rPr>
            </w:pPr>
            <w:r w:rsidRPr="00657785">
              <w:rPr>
                <w:sz w:val="20"/>
                <w:szCs w:val="20"/>
              </w:rPr>
              <w:t>Снижение уровня износа объектов коммунальной инфраструктуры к 20</w:t>
            </w:r>
            <w:r w:rsidR="00CD3823" w:rsidRPr="00657785">
              <w:rPr>
                <w:sz w:val="20"/>
                <w:szCs w:val="20"/>
              </w:rPr>
              <w:t>2</w:t>
            </w:r>
            <w:r w:rsidR="002B578D" w:rsidRPr="00657785">
              <w:rPr>
                <w:sz w:val="20"/>
                <w:szCs w:val="20"/>
              </w:rPr>
              <w:t>6</w:t>
            </w:r>
            <w:r w:rsidR="00CD3823" w:rsidRPr="00657785">
              <w:rPr>
                <w:sz w:val="20"/>
                <w:szCs w:val="20"/>
              </w:rPr>
              <w:t xml:space="preserve"> </w:t>
            </w:r>
            <w:r w:rsidRPr="00657785">
              <w:rPr>
                <w:sz w:val="20"/>
                <w:szCs w:val="20"/>
              </w:rPr>
              <w:t xml:space="preserve">г. до </w:t>
            </w:r>
            <w:r w:rsidR="00C34BEE" w:rsidRPr="00657785">
              <w:rPr>
                <w:sz w:val="20"/>
                <w:szCs w:val="20"/>
              </w:rPr>
              <w:t>1</w:t>
            </w:r>
            <w:r w:rsidR="00CD3823" w:rsidRPr="00657785">
              <w:rPr>
                <w:sz w:val="20"/>
                <w:szCs w:val="20"/>
              </w:rPr>
              <w:t xml:space="preserve">0 </w:t>
            </w:r>
            <w:r w:rsidRPr="00657785">
              <w:rPr>
                <w:sz w:val="20"/>
                <w:szCs w:val="20"/>
              </w:rPr>
              <w:t>%.</w:t>
            </w:r>
          </w:p>
        </w:tc>
      </w:tr>
    </w:tbl>
    <w:p w:rsidR="008F5D3D" w:rsidRDefault="008F5D3D" w:rsidP="00337498">
      <w:pPr>
        <w:pStyle w:val="a8"/>
        <w:ind w:left="720"/>
        <w:rPr>
          <w:sz w:val="22"/>
          <w:szCs w:val="22"/>
        </w:rPr>
      </w:pPr>
    </w:p>
    <w:p w:rsidR="00E70078" w:rsidRPr="00657785" w:rsidRDefault="00E70078" w:rsidP="00337498">
      <w:pPr>
        <w:pStyle w:val="a8"/>
        <w:widowControl w:val="0"/>
        <w:numPr>
          <w:ilvl w:val="0"/>
          <w:numId w:val="5"/>
        </w:numPr>
        <w:suppressAutoHyphens/>
        <w:ind w:left="0" w:firstLine="567"/>
        <w:jc w:val="center"/>
      </w:pPr>
      <w:r w:rsidRPr="00657785">
        <w:t>Характеристика текущего состояния сферы реализации подпрограммы</w:t>
      </w:r>
    </w:p>
    <w:p w:rsidR="008F5D3D" w:rsidRPr="00657785" w:rsidRDefault="008F5D3D" w:rsidP="00337498">
      <w:pPr>
        <w:suppressAutoHyphens/>
        <w:ind w:firstLine="567"/>
        <w:jc w:val="both"/>
        <w:rPr>
          <w:sz w:val="24"/>
          <w:szCs w:val="24"/>
        </w:rPr>
      </w:pPr>
    </w:p>
    <w:p w:rsidR="00E70078" w:rsidRPr="00657785" w:rsidRDefault="00E70078" w:rsidP="00337498">
      <w:pPr>
        <w:suppressAutoHyphens/>
        <w:ind w:firstLine="567"/>
        <w:jc w:val="both"/>
        <w:rPr>
          <w:sz w:val="24"/>
          <w:szCs w:val="24"/>
        </w:rPr>
      </w:pPr>
      <w:r w:rsidRPr="00657785">
        <w:rPr>
          <w:sz w:val="24"/>
          <w:szCs w:val="24"/>
        </w:rPr>
        <w:t>Обеспечение высокого качества предоставления жилищно-коммунальных услуг - один из приоритетов государственной политики в Российской Федерации, а наличие возможности улучшения жилищных условий является важнейшим показателем повышения благосостояния населения, предпосылкой социальной и экономической стабильности государства.</w:t>
      </w:r>
    </w:p>
    <w:p w:rsidR="00E70078" w:rsidRPr="00657785" w:rsidRDefault="00E70078" w:rsidP="00337498">
      <w:pPr>
        <w:suppressAutoHyphens/>
        <w:ind w:firstLine="567"/>
        <w:jc w:val="both"/>
        <w:rPr>
          <w:sz w:val="24"/>
          <w:szCs w:val="24"/>
        </w:rPr>
      </w:pPr>
      <w:r w:rsidRPr="00657785">
        <w:rPr>
          <w:sz w:val="24"/>
          <w:szCs w:val="24"/>
        </w:rPr>
        <w:t xml:space="preserve">В Зиминском районном муниципальном образовании </w:t>
      </w:r>
      <w:r w:rsidR="00C34BEE" w:rsidRPr="00657785">
        <w:rPr>
          <w:sz w:val="24"/>
          <w:szCs w:val="24"/>
        </w:rPr>
        <w:t>2</w:t>
      </w:r>
      <w:r w:rsidR="001174E2" w:rsidRPr="00657785">
        <w:rPr>
          <w:sz w:val="24"/>
          <w:szCs w:val="24"/>
        </w:rPr>
        <w:t>7</w:t>
      </w:r>
      <w:r w:rsidRPr="00657785">
        <w:rPr>
          <w:sz w:val="24"/>
          <w:szCs w:val="24"/>
        </w:rPr>
        <w:t xml:space="preserve"> ед. котельных, из них: </w:t>
      </w:r>
      <w:r w:rsidR="00C34BEE" w:rsidRPr="00657785">
        <w:rPr>
          <w:sz w:val="24"/>
          <w:szCs w:val="24"/>
        </w:rPr>
        <w:t>2</w:t>
      </w:r>
      <w:r w:rsidR="001174E2" w:rsidRPr="00657785">
        <w:rPr>
          <w:sz w:val="24"/>
          <w:szCs w:val="24"/>
        </w:rPr>
        <w:t>3</w:t>
      </w:r>
      <w:r w:rsidRPr="00657785">
        <w:rPr>
          <w:sz w:val="24"/>
          <w:szCs w:val="24"/>
        </w:rPr>
        <w:t xml:space="preserve"> ед. – муниципальных, </w:t>
      </w:r>
      <w:r w:rsidR="00C34BEE" w:rsidRPr="00657785">
        <w:rPr>
          <w:sz w:val="24"/>
          <w:szCs w:val="24"/>
        </w:rPr>
        <w:t>4</w:t>
      </w:r>
      <w:r w:rsidRPr="00657785">
        <w:rPr>
          <w:sz w:val="24"/>
          <w:szCs w:val="24"/>
        </w:rPr>
        <w:t xml:space="preserve"> ед. – ведомственных. Ведомственные угольные котельные –  </w:t>
      </w:r>
      <w:r w:rsidR="001174E2" w:rsidRPr="00657785">
        <w:rPr>
          <w:sz w:val="24"/>
          <w:szCs w:val="24"/>
        </w:rPr>
        <w:t>ГБПОУ ИО «ПУ №39 п.Ц.Хазан»</w:t>
      </w:r>
      <w:r w:rsidRPr="00657785">
        <w:rPr>
          <w:sz w:val="24"/>
          <w:szCs w:val="24"/>
        </w:rPr>
        <w:t>,</w:t>
      </w:r>
      <w:r w:rsidR="001174E2" w:rsidRPr="00657785">
        <w:rPr>
          <w:sz w:val="24"/>
          <w:szCs w:val="24"/>
        </w:rPr>
        <w:t xml:space="preserve">   ГБПОУ ИО ХТТ г</w:t>
      </w:r>
      <w:proofErr w:type="gramStart"/>
      <w:r w:rsidR="001174E2" w:rsidRPr="00657785">
        <w:rPr>
          <w:sz w:val="24"/>
          <w:szCs w:val="24"/>
        </w:rPr>
        <w:t>.С</w:t>
      </w:r>
      <w:proofErr w:type="gramEnd"/>
      <w:r w:rsidR="001174E2" w:rsidRPr="00657785">
        <w:rPr>
          <w:sz w:val="24"/>
          <w:szCs w:val="24"/>
        </w:rPr>
        <w:t xml:space="preserve">аянска (филиал Кимильтей) </w:t>
      </w:r>
      <w:r w:rsidRPr="00657785">
        <w:rPr>
          <w:sz w:val="24"/>
          <w:szCs w:val="24"/>
        </w:rPr>
        <w:t xml:space="preserve">, ОГУ СО РЦ «Сосновая горка», </w:t>
      </w:r>
      <w:r w:rsidR="009E03CF" w:rsidRPr="00657785">
        <w:rPr>
          <w:sz w:val="24"/>
          <w:szCs w:val="24"/>
        </w:rPr>
        <w:t>ФГБУ «ЦЖКУ Минобороны России» ,</w:t>
      </w:r>
      <w:r w:rsidR="00C34BEE" w:rsidRPr="00657785">
        <w:rPr>
          <w:sz w:val="24"/>
          <w:szCs w:val="24"/>
        </w:rPr>
        <w:t xml:space="preserve"> </w:t>
      </w:r>
      <w:r w:rsidRPr="00657785">
        <w:rPr>
          <w:sz w:val="24"/>
          <w:szCs w:val="24"/>
        </w:rPr>
        <w:t xml:space="preserve">работа которых направлена на </w:t>
      </w:r>
      <w:r w:rsidR="00F85758" w:rsidRPr="00657785">
        <w:rPr>
          <w:sz w:val="24"/>
          <w:szCs w:val="24"/>
        </w:rPr>
        <w:t>производство</w:t>
      </w:r>
      <w:r w:rsidR="00C32930" w:rsidRPr="00657785">
        <w:rPr>
          <w:sz w:val="24"/>
          <w:szCs w:val="24"/>
        </w:rPr>
        <w:t xml:space="preserve"> тепловой энергии для</w:t>
      </w:r>
      <w:r w:rsidRPr="00657785">
        <w:rPr>
          <w:sz w:val="24"/>
          <w:szCs w:val="24"/>
        </w:rPr>
        <w:t xml:space="preserve"> собственных нужд и ведомственного жилищного фонда.</w:t>
      </w:r>
    </w:p>
    <w:p w:rsidR="00E70078" w:rsidRPr="00657785" w:rsidRDefault="00E70078" w:rsidP="00337498">
      <w:pPr>
        <w:suppressAutoHyphens/>
        <w:ind w:firstLine="567"/>
        <w:jc w:val="both"/>
        <w:rPr>
          <w:sz w:val="24"/>
          <w:szCs w:val="24"/>
        </w:rPr>
      </w:pPr>
      <w:r w:rsidRPr="00657785">
        <w:rPr>
          <w:sz w:val="24"/>
          <w:szCs w:val="24"/>
        </w:rPr>
        <w:t xml:space="preserve">Протяженность тепловых сетей в 2-х трубном исчислении – </w:t>
      </w:r>
      <w:r w:rsidR="00157B3A" w:rsidRPr="00657785">
        <w:rPr>
          <w:sz w:val="24"/>
          <w:szCs w:val="24"/>
        </w:rPr>
        <w:t>8,512</w:t>
      </w:r>
      <w:r w:rsidRPr="00657785">
        <w:rPr>
          <w:sz w:val="24"/>
          <w:szCs w:val="24"/>
        </w:rPr>
        <w:t xml:space="preserve"> км, </w:t>
      </w:r>
      <w:r w:rsidRPr="00657785">
        <w:rPr>
          <w:sz w:val="24"/>
          <w:szCs w:val="24"/>
        </w:rPr>
        <w:lastRenderedPageBreak/>
        <w:t xml:space="preserve">водопроводных сетей – </w:t>
      </w:r>
      <w:r w:rsidR="00157B3A" w:rsidRPr="00657785">
        <w:rPr>
          <w:sz w:val="24"/>
          <w:szCs w:val="24"/>
        </w:rPr>
        <w:t>60,8</w:t>
      </w:r>
      <w:r w:rsidRPr="00657785">
        <w:rPr>
          <w:sz w:val="24"/>
          <w:szCs w:val="24"/>
        </w:rPr>
        <w:t xml:space="preserve"> км, канализационных сетей – 5,</w:t>
      </w:r>
      <w:r w:rsidR="00157B3A" w:rsidRPr="00657785">
        <w:rPr>
          <w:sz w:val="24"/>
          <w:szCs w:val="24"/>
        </w:rPr>
        <w:t>1</w:t>
      </w:r>
      <w:r w:rsidRPr="00657785">
        <w:rPr>
          <w:sz w:val="24"/>
          <w:szCs w:val="24"/>
        </w:rPr>
        <w:t xml:space="preserve"> км. </w:t>
      </w:r>
    </w:p>
    <w:p w:rsidR="00E70078" w:rsidRPr="00657785" w:rsidRDefault="00E70078" w:rsidP="00337498">
      <w:pPr>
        <w:suppressAutoHyphens/>
        <w:ind w:firstLine="567"/>
        <w:jc w:val="both"/>
        <w:rPr>
          <w:sz w:val="24"/>
          <w:szCs w:val="24"/>
        </w:rPr>
      </w:pPr>
      <w:proofErr w:type="gramStart"/>
      <w:r w:rsidRPr="00657785">
        <w:rPr>
          <w:sz w:val="24"/>
          <w:szCs w:val="24"/>
        </w:rPr>
        <w:t>Общая площадь жилого фонда Зиминского районного муниципального образования – 2</w:t>
      </w:r>
      <w:r w:rsidR="00157B3A" w:rsidRPr="00657785">
        <w:rPr>
          <w:sz w:val="24"/>
          <w:szCs w:val="24"/>
        </w:rPr>
        <w:t>70,0</w:t>
      </w:r>
      <w:r w:rsidRPr="00657785">
        <w:rPr>
          <w:sz w:val="24"/>
          <w:szCs w:val="24"/>
        </w:rPr>
        <w:t xml:space="preserve"> тыс. кв. м, муниципальный жилой фонд составляет – </w:t>
      </w:r>
      <w:r w:rsidR="00157B3A" w:rsidRPr="00657785">
        <w:rPr>
          <w:sz w:val="24"/>
          <w:szCs w:val="24"/>
        </w:rPr>
        <w:t>56,5</w:t>
      </w:r>
      <w:r w:rsidRPr="00657785">
        <w:rPr>
          <w:sz w:val="24"/>
          <w:szCs w:val="24"/>
        </w:rPr>
        <w:t>тыс. кв. м, в том числе оборудованные центральным отоплением – 1</w:t>
      </w:r>
      <w:r w:rsidR="00EB1F46" w:rsidRPr="00657785">
        <w:rPr>
          <w:sz w:val="24"/>
          <w:szCs w:val="24"/>
        </w:rPr>
        <w:t>1,53</w:t>
      </w:r>
      <w:r w:rsidRPr="00657785">
        <w:rPr>
          <w:sz w:val="24"/>
          <w:szCs w:val="24"/>
        </w:rPr>
        <w:t xml:space="preserve"> тыс. кв. м. </w:t>
      </w:r>
      <w:proofErr w:type="gramEnd"/>
    </w:p>
    <w:p w:rsidR="00E70078" w:rsidRPr="00657785" w:rsidRDefault="00E70078" w:rsidP="00337498">
      <w:pPr>
        <w:suppressAutoHyphens/>
        <w:ind w:firstLine="567"/>
        <w:jc w:val="both"/>
        <w:rPr>
          <w:sz w:val="24"/>
          <w:szCs w:val="24"/>
        </w:rPr>
      </w:pPr>
      <w:proofErr w:type="gramStart"/>
      <w:r w:rsidRPr="00657785">
        <w:rPr>
          <w:sz w:val="24"/>
          <w:szCs w:val="24"/>
        </w:rPr>
        <w:t xml:space="preserve">Водоснабжение населения и организаций Зиминского района осуществляется из </w:t>
      </w:r>
      <w:r w:rsidR="00C0753F" w:rsidRPr="00657785">
        <w:rPr>
          <w:sz w:val="24"/>
          <w:szCs w:val="24"/>
        </w:rPr>
        <w:t>59</w:t>
      </w:r>
      <w:r w:rsidRPr="00657785">
        <w:rPr>
          <w:sz w:val="24"/>
          <w:szCs w:val="24"/>
        </w:rPr>
        <w:t xml:space="preserve"> скважин и водовод</w:t>
      </w:r>
      <w:r w:rsidR="005C3595" w:rsidRPr="00657785">
        <w:rPr>
          <w:sz w:val="24"/>
          <w:szCs w:val="24"/>
        </w:rPr>
        <w:t>ов</w:t>
      </w:r>
      <w:r w:rsidRPr="00657785">
        <w:rPr>
          <w:sz w:val="24"/>
          <w:szCs w:val="24"/>
        </w:rPr>
        <w:t xml:space="preserve"> с. Кимильтей, с. Перевоз, д. Мордино, с. Ухтуй, с. Покровка, с. Услон, </w:t>
      </w:r>
      <w:proofErr w:type="spellStart"/>
      <w:r w:rsidRPr="00657785">
        <w:rPr>
          <w:sz w:val="24"/>
          <w:szCs w:val="24"/>
        </w:rPr>
        <w:t>м-н</w:t>
      </w:r>
      <w:proofErr w:type="spellEnd"/>
      <w:r w:rsidRPr="00657785">
        <w:rPr>
          <w:sz w:val="24"/>
          <w:szCs w:val="24"/>
        </w:rPr>
        <w:t>.</w:t>
      </w:r>
      <w:proofErr w:type="gramEnd"/>
      <w:r w:rsidRPr="00657785">
        <w:rPr>
          <w:sz w:val="24"/>
          <w:szCs w:val="24"/>
        </w:rPr>
        <w:t xml:space="preserve"> </w:t>
      </w:r>
      <w:r w:rsidR="00E30E70" w:rsidRPr="00657785">
        <w:rPr>
          <w:sz w:val="24"/>
          <w:szCs w:val="24"/>
        </w:rPr>
        <w:t xml:space="preserve">Саянская деревня </w:t>
      </w:r>
      <w:proofErr w:type="spellStart"/>
      <w:r w:rsidR="00E30E70" w:rsidRPr="00657785">
        <w:rPr>
          <w:sz w:val="24"/>
          <w:szCs w:val="24"/>
        </w:rPr>
        <w:t>уч</w:t>
      </w:r>
      <w:proofErr w:type="spellEnd"/>
      <w:r w:rsidR="00E30E70" w:rsidRPr="00657785">
        <w:rPr>
          <w:sz w:val="24"/>
          <w:szCs w:val="24"/>
        </w:rPr>
        <w:t xml:space="preserve">. </w:t>
      </w:r>
      <w:proofErr w:type="spellStart"/>
      <w:r w:rsidR="00E30E70" w:rsidRPr="00657785">
        <w:rPr>
          <w:sz w:val="24"/>
          <w:szCs w:val="24"/>
        </w:rPr>
        <w:t>Буринская</w:t>
      </w:r>
      <w:proofErr w:type="spellEnd"/>
      <w:r w:rsidR="00E30E70" w:rsidRPr="00657785">
        <w:rPr>
          <w:sz w:val="24"/>
          <w:szCs w:val="24"/>
        </w:rPr>
        <w:t xml:space="preserve"> Д</w:t>
      </w:r>
      <w:r w:rsidRPr="00657785">
        <w:rPr>
          <w:sz w:val="24"/>
          <w:szCs w:val="24"/>
        </w:rPr>
        <w:t>ача</w:t>
      </w:r>
      <w:r w:rsidR="004D65A3" w:rsidRPr="00657785">
        <w:rPr>
          <w:sz w:val="24"/>
          <w:szCs w:val="24"/>
        </w:rPr>
        <w:t>,</w:t>
      </w:r>
      <w:r w:rsidRPr="00657785">
        <w:rPr>
          <w:sz w:val="24"/>
          <w:szCs w:val="24"/>
        </w:rPr>
        <w:t xml:space="preserve"> которые подключены к водо</w:t>
      </w:r>
      <w:r w:rsidR="005C3595" w:rsidRPr="00657785">
        <w:rPr>
          <w:sz w:val="24"/>
          <w:szCs w:val="24"/>
        </w:rPr>
        <w:t>проводным сетям</w:t>
      </w:r>
      <w:r w:rsidRPr="00657785">
        <w:rPr>
          <w:sz w:val="24"/>
          <w:szCs w:val="24"/>
        </w:rPr>
        <w:t xml:space="preserve"> водоза</w:t>
      </w:r>
      <w:r w:rsidR="00337498">
        <w:rPr>
          <w:sz w:val="24"/>
          <w:szCs w:val="24"/>
        </w:rPr>
        <w:t>бора</w:t>
      </w:r>
      <w:r w:rsidR="008F5D3D" w:rsidRPr="00657785">
        <w:rPr>
          <w:sz w:val="24"/>
          <w:szCs w:val="24"/>
        </w:rPr>
        <w:t xml:space="preserve"> </w:t>
      </w:r>
      <w:r w:rsidR="000751E5" w:rsidRPr="00657785">
        <w:rPr>
          <w:sz w:val="24"/>
          <w:szCs w:val="24"/>
        </w:rPr>
        <w:t xml:space="preserve">о. </w:t>
      </w:r>
      <w:proofErr w:type="spellStart"/>
      <w:r w:rsidR="000751E5" w:rsidRPr="00657785">
        <w:rPr>
          <w:sz w:val="24"/>
          <w:szCs w:val="24"/>
        </w:rPr>
        <w:t>Шехолай</w:t>
      </w:r>
      <w:proofErr w:type="spellEnd"/>
      <w:r w:rsidR="000751E5" w:rsidRPr="00657785">
        <w:rPr>
          <w:sz w:val="24"/>
          <w:szCs w:val="24"/>
        </w:rPr>
        <w:t xml:space="preserve"> и</w:t>
      </w:r>
      <w:r w:rsidR="008F5D3D" w:rsidRPr="00657785">
        <w:rPr>
          <w:sz w:val="24"/>
          <w:szCs w:val="24"/>
        </w:rPr>
        <w:t xml:space="preserve"> о</w:t>
      </w:r>
      <w:proofErr w:type="gramStart"/>
      <w:r w:rsidR="008F5D3D" w:rsidRPr="00657785">
        <w:rPr>
          <w:sz w:val="24"/>
          <w:szCs w:val="24"/>
        </w:rPr>
        <w:t>.</w:t>
      </w:r>
      <w:r w:rsidRPr="00657785">
        <w:rPr>
          <w:sz w:val="24"/>
          <w:szCs w:val="24"/>
        </w:rPr>
        <w:t>Ч</w:t>
      </w:r>
      <w:proofErr w:type="gramEnd"/>
      <w:r w:rsidRPr="00657785">
        <w:rPr>
          <w:sz w:val="24"/>
          <w:szCs w:val="24"/>
        </w:rPr>
        <w:t>еремуховый куст.</w:t>
      </w:r>
    </w:p>
    <w:p w:rsidR="00002A7E" w:rsidRPr="00657785" w:rsidRDefault="00002A7E" w:rsidP="00337498">
      <w:pPr>
        <w:suppressAutoHyphens/>
        <w:ind w:firstLine="567"/>
        <w:jc w:val="both"/>
        <w:rPr>
          <w:sz w:val="24"/>
          <w:szCs w:val="24"/>
        </w:rPr>
      </w:pPr>
    </w:p>
    <w:p w:rsidR="00E70078" w:rsidRPr="00657785" w:rsidRDefault="00E70078" w:rsidP="00321024">
      <w:pPr>
        <w:pStyle w:val="a8"/>
        <w:widowControl w:val="0"/>
        <w:numPr>
          <w:ilvl w:val="0"/>
          <w:numId w:val="5"/>
        </w:numPr>
        <w:suppressAutoHyphens/>
        <w:ind w:left="0" w:firstLine="567"/>
        <w:jc w:val="center"/>
      </w:pPr>
      <w:r w:rsidRPr="00657785">
        <w:t>Содержание проблемы и обоснование необходимости ее решения</w:t>
      </w:r>
    </w:p>
    <w:p w:rsidR="008F5D3D" w:rsidRPr="00657785" w:rsidRDefault="008F5D3D" w:rsidP="00337498">
      <w:pPr>
        <w:pStyle w:val="a8"/>
        <w:widowControl w:val="0"/>
        <w:suppressAutoHyphens/>
        <w:ind w:left="0" w:firstLine="567"/>
        <w:jc w:val="both"/>
      </w:pPr>
    </w:p>
    <w:p w:rsidR="00E70078" w:rsidRPr="00657785" w:rsidRDefault="00E70078" w:rsidP="00337498">
      <w:pPr>
        <w:suppressAutoHyphens/>
        <w:ind w:firstLine="567"/>
        <w:jc w:val="both"/>
        <w:rPr>
          <w:sz w:val="24"/>
          <w:szCs w:val="24"/>
        </w:rPr>
      </w:pPr>
      <w:r w:rsidRPr="00657785">
        <w:rPr>
          <w:sz w:val="24"/>
          <w:szCs w:val="24"/>
        </w:rPr>
        <w:t xml:space="preserve">Проблема затрат на производство тепловой энергии, является очень актуальной в Зиминском районе. В связи с увеличением цен на электроэнергию будет экономически целесообразно осуществить перевод имеющихся в Зиминском районе </w:t>
      </w:r>
      <w:proofErr w:type="spellStart"/>
      <w:r w:rsidRPr="00657785">
        <w:rPr>
          <w:sz w:val="24"/>
          <w:szCs w:val="24"/>
        </w:rPr>
        <w:t>электрокотельных</w:t>
      </w:r>
      <w:proofErr w:type="spellEnd"/>
      <w:r w:rsidRPr="00657785">
        <w:rPr>
          <w:sz w:val="24"/>
          <w:szCs w:val="24"/>
        </w:rPr>
        <w:t xml:space="preserve"> на котельные, работающие на твердом топливе. Эти мероприятия существенно снизят затраты на производство тепловой энергии и соответственно тарифы на потребление тепла.</w:t>
      </w:r>
    </w:p>
    <w:p w:rsidR="00E70078" w:rsidRPr="00657785" w:rsidRDefault="00E70078" w:rsidP="00337498">
      <w:pPr>
        <w:suppressAutoHyphens/>
        <w:ind w:firstLine="567"/>
        <w:jc w:val="both"/>
        <w:rPr>
          <w:sz w:val="24"/>
          <w:szCs w:val="24"/>
        </w:rPr>
      </w:pPr>
      <w:r w:rsidRPr="00657785">
        <w:rPr>
          <w:sz w:val="24"/>
          <w:szCs w:val="24"/>
        </w:rPr>
        <w:t>Для решения указанных проблем требуется реализация мероприятий по модернизации существующих объектов коммунального назначения.</w:t>
      </w:r>
    </w:p>
    <w:p w:rsidR="00E70078" w:rsidRPr="00657785" w:rsidRDefault="00E70078" w:rsidP="00337498">
      <w:pPr>
        <w:suppressAutoHyphens/>
        <w:ind w:firstLine="567"/>
        <w:jc w:val="both"/>
        <w:rPr>
          <w:color w:val="000000"/>
          <w:sz w:val="24"/>
          <w:szCs w:val="24"/>
        </w:rPr>
      </w:pPr>
      <w:r w:rsidRPr="00657785">
        <w:rPr>
          <w:color w:val="000000"/>
          <w:sz w:val="24"/>
          <w:szCs w:val="24"/>
        </w:rPr>
        <w:t>В процессе эксплуатации объекты коммунальной инфраструктуры подвергаются постоянному механическому, электрохимическому и природно-климатическому воздействию. Для поддержания их в рабочем состоянии и бесперебойном функционировании в периоды отрицательных температур требуется систематическое ежегодное проведение мероприятий   по подготовке объектов коммунального назначения к отопительному периоду. Данные мероприятия включают в себя проведение текущих и капитальных ремонтов котельного и котельно-вспомогательного оборудования, сетей тепл</w:t>
      </w:r>
      <w:proofErr w:type="gramStart"/>
      <w:r w:rsidRPr="00657785">
        <w:rPr>
          <w:color w:val="000000"/>
          <w:sz w:val="24"/>
          <w:szCs w:val="24"/>
        </w:rPr>
        <w:t>о-</w:t>
      </w:r>
      <w:proofErr w:type="gramEnd"/>
      <w:r w:rsidRPr="00657785">
        <w:rPr>
          <w:color w:val="000000"/>
          <w:sz w:val="24"/>
          <w:szCs w:val="24"/>
        </w:rPr>
        <w:t xml:space="preserve">, </w:t>
      </w:r>
      <w:proofErr w:type="spellStart"/>
      <w:r w:rsidRPr="00657785">
        <w:rPr>
          <w:color w:val="000000"/>
          <w:sz w:val="24"/>
          <w:szCs w:val="24"/>
        </w:rPr>
        <w:t>водо</w:t>
      </w:r>
      <w:proofErr w:type="spellEnd"/>
      <w:r w:rsidRPr="00657785">
        <w:rPr>
          <w:color w:val="000000"/>
          <w:sz w:val="24"/>
          <w:szCs w:val="24"/>
        </w:rPr>
        <w:t>-, электроснабжения, водонапорных башен.</w:t>
      </w:r>
    </w:p>
    <w:p w:rsidR="00E70078" w:rsidRPr="00657785" w:rsidRDefault="00E70078" w:rsidP="00337498">
      <w:pPr>
        <w:suppressAutoHyphens/>
        <w:ind w:firstLine="567"/>
        <w:jc w:val="both"/>
        <w:rPr>
          <w:color w:val="000000"/>
          <w:sz w:val="24"/>
          <w:szCs w:val="24"/>
        </w:rPr>
      </w:pPr>
      <w:r w:rsidRPr="00657785">
        <w:rPr>
          <w:color w:val="000000"/>
          <w:sz w:val="24"/>
          <w:szCs w:val="24"/>
        </w:rPr>
        <w:t>Реализация мероприятий подпрограммы позволит:</w:t>
      </w:r>
    </w:p>
    <w:p w:rsidR="00E70078" w:rsidRPr="00657785" w:rsidRDefault="00E70078" w:rsidP="00337498">
      <w:pPr>
        <w:suppressAutoHyphens/>
        <w:ind w:firstLine="567"/>
        <w:jc w:val="both"/>
        <w:rPr>
          <w:color w:val="000000"/>
          <w:sz w:val="24"/>
          <w:szCs w:val="24"/>
        </w:rPr>
      </w:pPr>
      <w:r w:rsidRPr="00657785">
        <w:rPr>
          <w:color w:val="000000"/>
          <w:sz w:val="24"/>
          <w:szCs w:val="24"/>
        </w:rPr>
        <w:t>обеспечить подключение к системам коммунальной инфраструктуры жилищного фонда муниципальных образований Зиминского района и социальной сферы;</w:t>
      </w:r>
    </w:p>
    <w:p w:rsidR="00E70078" w:rsidRPr="00657785" w:rsidRDefault="00E70078" w:rsidP="00337498">
      <w:pPr>
        <w:suppressAutoHyphens/>
        <w:ind w:firstLine="567"/>
        <w:jc w:val="both"/>
        <w:rPr>
          <w:color w:val="000000"/>
          <w:sz w:val="24"/>
          <w:szCs w:val="24"/>
        </w:rPr>
      </w:pPr>
      <w:r w:rsidRPr="00657785">
        <w:rPr>
          <w:color w:val="000000"/>
          <w:sz w:val="24"/>
          <w:szCs w:val="24"/>
        </w:rPr>
        <w:t>повысить уровень технического состояния объектов коммунальной инфраструктуры на территории Зиминского района;</w:t>
      </w:r>
    </w:p>
    <w:p w:rsidR="00E70078" w:rsidRPr="00657785" w:rsidRDefault="00E70078" w:rsidP="00337498">
      <w:pPr>
        <w:suppressAutoHyphens/>
        <w:ind w:firstLine="567"/>
        <w:jc w:val="both"/>
        <w:rPr>
          <w:color w:val="000000"/>
          <w:sz w:val="24"/>
          <w:szCs w:val="24"/>
        </w:rPr>
      </w:pPr>
      <w:r w:rsidRPr="00657785">
        <w:rPr>
          <w:color w:val="000000"/>
          <w:sz w:val="24"/>
          <w:szCs w:val="24"/>
        </w:rPr>
        <w:t>расширить номенклатуру, увеличить объемы и улучшить качество коммунальных услуг, оказываемых населению Зиминского района;</w:t>
      </w:r>
    </w:p>
    <w:p w:rsidR="00E70078" w:rsidRPr="00657785" w:rsidRDefault="00E70078" w:rsidP="00337498">
      <w:pPr>
        <w:suppressAutoHyphens/>
        <w:ind w:firstLine="567"/>
        <w:jc w:val="both"/>
        <w:rPr>
          <w:color w:val="000000"/>
          <w:sz w:val="24"/>
          <w:szCs w:val="24"/>
        </w:rPr>
      </w:pPr>
      <w:r w:rsidRPr="00657785">
        <w:rPr>
          <w:color w:val="000000"/>
          <w:sz w:val="24"/>
          <w:szCs w:val="24"/>
        </w:rPr>
        <w:t>за счет широкого внедрения передовых технологий, местных видов топлива и энергосберегающего оборудования снизить затраты на топливно-энергетические ресурсы при производстве коммунальной продукции.</w:t>
      </w:r>
    </w:p>
    <w:p w:rsidR="00E70078" w:rsidRPr="00657785" w:rsidRDefault="00E70078" w:rsidP="00337498">
      <w:pPr>
        <w:suppressAutoHyphens/>
        <w:ind w:firstLine="567"/>
        <w:jc w:val="both"/>
        <w:rPr>
          <w:color w:val="000000"/>
          <w:sz w:val="24"/>
          <w:szCs w:val="24"/>
        </w:rPr>
      </w:pPr>
    </w:p>
    <w:p w:rsidR="00366D29" w:rsidRPr="00657785" w:rsidRDefault="00832B34" w:rsidP="00832B34">
      <w:pPr>
        <w:pStyle w:val="a8"/>
        <w:widowControl w:val="0"/>
        <w:suppressAutoHyphens/>
        <w:ind w:left="567"/>
        <w:jc w:val="center"/>
      </w:pPr>
      <w:r>
        <w:t xml:space="preserve">4. </w:t>
      </w:r>
      <w:r w:rsidR="00366D29" w:rsidRPr="00657785">
        <w:t>Цели и задачи подпрограммы</w:t>
      </w:r>
    </w:p>
    <w:p w:rsidR="008F5D3D" w:rsidRPr="00657785" w:rsidRDefault="008F5D3D" w:rsidP="00337498">
      <w:pPr>
        <w:pStyle w:val="a8"/>
        <w:widowControl w:val="0"/>
        <w:suppressAutoHyphens/>
        <w:ind w:left="0" w:firstLine="567"/>
        <w:jc w:val="both"/>
      </w:pPr>
    </w:p>
    <w:p w:rsidR="001873FB" w:rsidRPr="00657785" w:rsidRDefault="006C697D" w:rsidP="00337498">
      <w:pPr>
        <w:suppressAutoHyphens/>
        <w:ind w:firstLine="567"/>
        <w:jc w:val="both"/>
        <w:rPr>
          <w:bCs/>
          <w:sz w:val="24"/>
          <w:szCs w:val="24"/>
        </w:rPr>
      </w:pPr>
      <w:r w:rsidRPr="00657785">
        <w:rPr>
          <w:bCs/>
          <w:sz w:val="24"/>
          <w:szCs w:val="24"/>
        </w:rPr>
        <w:t xml:space="preserve">Целью подпрограммы является повышение надежности функционирования систем коммунальной инфраструктуры (минимизация аварий и сбоев), обеспечение комфортных условий проживания граждан на территории </w:t>
      </w:r>
      <w:r w:rsidR="001873FB" w:rsidRPr="00657785">
        <w:rPr>
          <w:bCs/>
          <w:sz w:val="24"/>
          <w:szCs w:val="24"/>
        </w:rPr>
        <w:t>Зиминского</w:t>
      </w:r>
      <w:r w:rsidRPr="00657785">
        <w:rPr>
          <w:bCs/>
          <w:sz w:val="24"/>
          <w:szCs w:val="24"/>
        </w:rPr>
        <w:t xml:space="preserve"> района</w:t>
      </w:r>
      <w:r w:rsidR="001873FB" w:rsidRPr="00657785">
        <w:rPr>
          <w:bCs/>
          <w:sz w:val="24"/>
          <w:szCs w:val="24"/>
        </w:rPr>
        <w:t xml:space="preserve">, обеспечение устойчивого функционирования и развития   систем коммунального комплекса Зиминского района путём  реконструкции и модернизации систем коммунальной инфраструктуры и объектов </w:t>
      </w:r>
      <w:proofErr w:type="spellStart"/>
      <w:r w:rsidR="001873FB" w:rsidRPr="00657785">
        <w:rPr>
          <w:bCs/>
          <w:sz w:val="24"/>
          <w:szCs w:val="24"/>
        </w:rPr>
        <w:t>водо</w:t>
      </w:r>
      <w:proofErr w:type="spellEnd"/>
      <w:r w:rsidR="001873FB" w:rsidRPr="00657785">
        <w:rPr>
          <w:bCs/>
          <w:sz w:val="24"/>
          <w:szCs w:val="24"/>
        </w:rPr>
        <w:t>-, теплоснабжения.</w:t>
      </w:r>
    </w:p>
    <w:p w:rsidR="006C697D" w:rsidRPr="00657785" w:rsidRDefault="006C697D" w:rsidP="00337498">
      <w:pPr>
        <w:suppressAutoHyphens/>
        <w:ind w:firstLine="567"/>
        <w:jc w:val="both"/>
        <w:rPr>
          <w:sz w:val="24"/>
          <w:szCs w:val="24"/>
        </w:rPr>
      </w:pPr>
      <w:r w:rsidRPr="00657785">
        <w:rPr>
          <w:sz w:val="24"/>
          <w:szCs w:val="24"/>
        </w:rPr>
        <w:t>Для достижения поставленной цели необходимо решение следующих задач:</w:t>
      </w:r>
    </w:p>
    <w:p w:rsidR="006C697D" w:rsidRPr="00657785" w:rsidRDefault="006C697D" w:rsidP="00337498">
      <w:pPr>
        <w:suppressAutoHyphens/>
        <w:ind w:firstLine="567"/>
        <w:jc w:val="both"/>
        <w:rPr>
          <w:bCs/>
          <w:sz w:val="24"/>
          <w:szCs w:val="24"/>
        </w:rPr>
      </w:pPr>
      <w:r w:rsidRPr="00657785">
        <w:rPr>
          <w:bCs/>
          <w:sz w:val="24"/>
          <w:szCs w:val="24"/>
        </w:rPr>
        <w:t xml:space="preserve">1. </w:t>
      </w:r>
      <w:r w:rsidR="00832B34">
        <w:rPr>
          <w:bCs/>
          <w:sz w:val="24"/>
          <w:szCs w:val="24"/>
        </w:rPr>
        <w:t xml:space="preserve">  </w:t>
      </w:r>
      <w:r w:rsidRPr="00657785">
        <w:rPr>
          <w:bCs/>
          <w:sz w:val="24"/>
          <w:szCs w:val="24"/>
        </w:rPr>
        <w:t>модернизация объектов коммунальной инфраструктуры в Зиминском районе;</w:t>
      </w:r>
    </w:p>
    <w:p w:rsidR="006C697D" w:rsidRPr="00657785" w:rsidRDefault="006C697D" w:rsidP="00337498">
      <w:pPr>
        <w:pStyle w:val="ConsPlusNormal"/>
        <w:tabs>
          <w:tab w:val="num" w:pos="0"/>
        </w:tabs>
        <w:suppressAutoHyphens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57785">
        <w:rPr>
          <w:rFonts w:ascii="Times New Roman" w:eastAsiaTheme="minorEastAsia" w:hAnsi="Times New Roman" w:cs="Times New Roman"/>
          <w:bCs/>
          <w:sz w:val="24"/>
          <w:szCs w:val="24"/>
        </w:rPr>
        <w:t>2. подготовка объектов коммунальной инфраструктуры Зиминского района к отопительному периоду.</w:t>
      </w:r>
    </w:p>
    <w:p w:rsidR="00366D29" w:rsidRPr="00657785" w:rsidRDefault="00366D29" w:rsidP="00337498">
      <w:pPr>
        <w:pStyle w:val="ConsPlusNormal"/>
        <w:tabs>
          <w:tab w:val="num" w:pos="0"/>
        </w:tabs>
        <w:suppressAutoHyphens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57785">
        <w:rPr>
          <w:rFonts w:ascii="Times New Roman" w:eastAsiaTheme="minorEastAsia" w:hAnsi="Times New Roman" w:cs="Times New Roman"/>
          <w:bCs/>
          <w:sz w:val="24"/>
          <w:szCs w:val="24"/>
        </w:rPr>
        <w:t>Выполнение задач позволит создать более  комфортные условия для  проживания населения,  снизить затрат на текущий ремонт, повысить эффективность  функционирования коммунальных систем и улучшить качество коммунальных услуг, предоставляемых потребителям на территории Зиминского района.</w:t>
      </w:r>
    </w:p>
    <w:p w:rsidR="006C697D" w:rsidRPr="00657785" w:rsidRDefault="006C697D" w:rsidP="00337498">
      <w:pPr>
        <w:pStyle w:val="ConsPlusNormal"/>
        <w:tabs>
          <w:tab w:val="num" w:pos="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785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 xml:space="preserve">Реализация цели и задач будет осуществляться путем выполнения мероприятий по </w:t>
      </w:r>
      <w:r w:rsidRPr="00657785">
        <w:rPr>
          <w:rFonts w:ascii="Times New Roman" w:hAnsi="Times New Roman" w:cs="Times New Roman"/>
          <w:sz w:val="24"/>
          <w:szCs w:val="24"/>
        </w:rPr>
        <w:t>модернизации и реконструкции объектов коммунальной инфраструктуры, находящихся в муниципальной собственности Зиминского района.</w:t>
      </w:r>
    </w:p>
    <w:p w:rsidR="00366D29" w:rsidRDefault="00366D29" w:rsidP="00337498">
      <w:pPr>
        <w:pStyle w:val="ConsPlusNormal"/>
        <w:tabs>
          <w:tab w:val="num" w:pos="0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6D29" w:rsidRPr="00832B34" w:rsidRDefault="00832B34" w:rsidP="00832B34">
      <w:pPr>
        <w:suppressAutoHyphens/>
        <w:ind w:left="360"/>
        <w:jc w:val="center"/>
        <w:rPr>
          <w:sz w:val="24"/>
          <w:szCs w:val="24"/>
        </w:rPr>
      </w:pPr>
      <w:r w:rsidRPr="00832B34">
        <w:rPr>
          <w:sz w:val="24"/>
          <w:szCs w:val="24"/>
        </w:rPr>
        <w:t xml:space="preserve">5. </w:t>
      </w:r>
      <w:r w:rsidR="00366D29" w:rsidRPr="00832B34">
        <w:rPr>
          <w:sz w:val="24"/>
          <w:szCs w:val="24"/>
        </w:rPr>
        <w:t>Сроки реализации и ресурсное обеспечение подпрограммы</w:t>
      </w:r>
    </w:p>
    <w:p w:rsidR="008F5D3D" w:rsidRPr="008F5D3D" w:rsidRDefault="008F5D3D" w:rsidP="00337498">
      <w:pPr>
        <w:pStyle w:val="a8"/>
        <w:ind w:left="720"/>
        <w:rPr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134"/>
        <w:gridCol w:w="992"/>
        <w:gridCol w:w="992"/>
        <w:gridCol w:w="993"/>
        <w:gridCol w:w="992"/>
        <w:gridCol w:w="992"/>
        <w:gridCol w:w="992"/>
      </w:tblGrid>
      <w:tr w:rsidR="003C0E9C" w:rsidRPr="00657785" w:rsidTr="00F54F13">
        <w:tc>
          <w:tcPr>
            <w:tcW w:w="3119" w:type="dxa"/>
          </w:tcPr>
          <w:p w:rsidR="003C0E9C" w:rsidRPr="00657785" w:rsidRDefault="003C0E9C" w:rsidP="00337498">
            <w:pPr>
              <w:ind w:firstLine="567"/>
            </w:pPr>
            <w:r w:rsidRPr="00657785">
              <w:t>Сроки реализации</w:t>
            </w:r>
          </w:p>
        </w:tc>
        <w:tc>
          <w:tcPr>
            <w:tcW w:w="1134" w:type="dxa"/>
          </w:tcPr>
          <w:p w:rsidR="003C0E9C" w:rsidRPr="00657785" w:rsidRDefault="003C0E9C" w:rsidP="00337498">
            <w:pPr>
              <w:jc w:val="center"/>
            </w:pPr>
            <w:r w:rsidRPr="00657785">
              <w:t>Всего</w:t>
            </w:r>
          </w:p>
          <w:p w:rsidR="003C0E9C" w:rsidRPr="00657785" w:rsidRDefault="003C0E9C" w:rsidP="00337498">
            <w:pPr>
              <w:jc w:val="center"/>
            </w:pPr>
            <w:r w:rsidRPr="00657785">
              <w:t xml:space="preserve">тыс. руб. </w:t>
            </w:r>
          </w:p>
        </w:tc>
        <w:tc>
          <w:tcPr>
            <w:tcW w:w="992" w:type="dxa"/>
          </w:tcPr>
          <w:p w:rsidR="003C0E9C" w:rsidRPr="00657785" w:rsidRDefault="003C0E9C" w:rsidP="00337498">
            <w:pPr>
              <w:ind w:left="-108"/>
              <w:jc w:val="center"/>
            </w:pPr>
            <w:r w:rsidRPr="00657785">
              <w:t>20</w:t>
            </w:r>
            <w:r w:rsidR="002F0FE0" w:rsidRPr="00657785">
              <w:t>21</w:t>
            </w:r>
          </w:p>
          <w:p w:rsidR="003C0E9C" w:rsidRPr="00657785" w:rsidRDefault="003C0E9C" w:rsidP="00337498">
            <w:pPr>
              <w:ind w:left="-108"/>
              <w:jc w:val="center"/>
            </w:pPr>
            <w:r w:rsidRPr="00657785">
              <w:t>год</w:t>
            </w:r>
          </w:p>
        </w:tc>
        <w:tc>
          <w:tcPr>
            <w:tcW w:w="992" w:type="dxa"/>
          </w:tcPr>
          <w:p w:rsidR="003C0E9C" w:rsidRPr="00657785" w:rsidRDefault="003C0E9C" w:rsidP="00337498">
            <w:pPr>
              <w:jc w:val="center"/>
            </w:pPr>
            <w:r w:rsidRPr="00657785">
              <w:t>20</w:t>
            </w:r>
            <w:r w:rsidR="002F0FE0" w:rsidRPr="00657785">
              <w:t>22</w:t>
            </w:r>
          </w:p>
          <w:p w:rsidR="003C0E9C" w:rsidRPr="00657785" w:rsidRDefault="003C0E9C" w:rsidP="00337498">
            <w:pPr>
              <w:jc w:val="center"/>
            </w:pPr>
            <w:r w:rsidRPr="00657785">
              <w:t>год</w:t>
            </w:r>
          </w:p>
        </w:tc>
        <w:tc>
          <w:tcPr>
            <w:tcW w:w="993" w:type="dxa"/>
          </w:tcPr>
          <w:p w:rsidR="003C0E9C" w:rsidRPr="00657785" w:rsidRDefault="003C0E9C" w:rsidP="00337498">
            <w:pPr>
              <w:jc w:val="center"/>
            </w:pPr>
            <w:r w:rsidRPr="00657785">
              <w:t>20</w:t>
            </w:r>
            <w:r w:rsidR="002F0FE0" w:rsidRPr="00657785">
              <w:t>23</w:t>
            </w:r>
          </w:p>
          <w:p w:rsidR="003C0E9C" w:rsidRPr="00657785" w:rsidRDefault="003C0E9C" w:rsidP="00337498">
            <w:pPr>
              <w:jc w:val="center"/>
            </w:pPr>
            <w:r w:rsidRPr="00657785">
              <w:t>год</w:t>
            </w:r>
          </w:p>
        </w:tc>
        <w:tc>
          <w:tcPr>
            <w:tcW w:w="992" w:type="dxa"/>
            <w:vAlign w:val="center"/>
          </w:tcPr>
          <w:p w:rsidR="003C0E9C" w:rsidRPr="00657785" w:rsidRDefault="003C0E9C" w:rsidP="00337498">
            <w:pPr>
              <w:jc w:val="center"/>
            </w:pPr>
            <w:r w:rsidRPr="00657785">
              <w:t>20</w:t>
            </w:r>
            <w:r w:rsidR="002F0FE0" w:rsidRPr="00657785">
              <w:t>24</w:t>
            </w:r>
          </w:p>
          <w:p w:rsidR="003C0E9C" w:rsidRPr="00657785" w:rsidRDefault="003C0E9C" w:rsidP="00337498">
            <w:pPr>
              <w:jc w:val="center"/>
            </w:pPr>
            <w:r w:rsidRPr="00657785">
              <w:t>год</w:t>
            </w:r>
          </w:p>
        </w:tc>
        <w:tc>
          <w:tcPr>
            <w:tcW w:w="992" w:type="dxa"/>
            <w:vAlign w:val="center"/>
          </w:tcPr>
          <w:p w:rsidR="003C0E9C" w:rsidRPr="00657785" w:rsidRDefault="003C0E9C" w:rsidP="00337498">
            <w:pPr>
              <w:jc w:val="center"/>
            </w:pPr>
            <w:r w:rsidRPr="00657785">
              <w:t>202</w:t>
            </w:r>
            <w:r w:rsidR="002F0FE0" w:rsidRPr="00657785">
              <w:t>5</w:t>
            </w:r>
          </w:p>
          <w:p w:rsidR="003C0E9C" w:rsidRPr="00657785" w:rsidRDefault="003C0E9C" w:rsidP="00337498">
            <w:pPr>
              <w:jc w:val="center"/>
            </w:pPr>
            <w:r w:rsidRPr="00657785">
              <w:t>год</w:t>
            </w:r>
          </w:p>
        </w:tc>
        <w:tc>
          <w:tcPr>
            <w:tcW w:w="992" w:type="dxa"/>
            <w:vAlign w:val="center"/>
          </w:tcPr>
          <w:p w:rsidR="003C0E9C" w:rsidRPr="00657785" w:rsidRDefault="003C0E9C" w:rsidP="00337498">
            <w:pPr>
              <w:jc w:val="center"/>
            </w:pPr>
            <w:r w:rsidRPr="00657785">
              <w:t>202</w:t>
            </w:r>
            <w:r w:rsidR="002F0FE0" w:rsidRPr="00657785">
              <w:t>6</w:t>
            </w:r>
          </w:p>
          <w:p w:rsidR="003C0E9C" w:rsidRPr="00657785" w:rsidRDefault="003C0E9C" w:rsidP="00337498">
            <w:pPr>
              <w:jc w:val="center"/>
            </w:pPr>
            <w:r w:rsidRPr="00657785">
              <w:t>год</w:t>
            </w:r>
          </w:p>
        </w:tc>
      </w:tr>
      <w:tr w:rsidR="003B5650" w:rsidRPr="00657785" w:rsidTr="00F54F13">
        <w:tc>
          <w:tcPr>
            <w:tcW w:w="3119" w:type="dxa"/>
          </w:tcPr>
          <w:p w:rsidR="003B5650" w:rsidRPr="00657785" w:rsidRDefault="003B5650" w:rsidP="00337498">
            <w:r w:rsidRPr="00657785">
              <w:t>Общий объем финансирования, в т.ч.</w:t>
            </w:r>
          </w:p>
        </w:tc>
        <w:tc>
          <w:tcPr>
            <w:tcW w:w="1134" w:type="dxa"/>
            <w:vAlign w:val="center"/>
          </w:tcPr>
          <w:p w:rsidR="003B5650" w:rsidRPr="00657785" w:rsidRDefault="003B5650" w:rsidP="00337498">
            <w:pPr>
              <w:shd w:val="clear" w:color="auto" w:fill="FFFFFF"/>
              <w:ind w:right="-1"/>
              <w:jc w:val="center"/>
            </w:pPr>
            <w:r w:rsidRPr="00657785">
              <w:t>2630,0</w:t>
            </w:r>
            <w:r w:rsidR="00F54F13">
              <w:t>00</w:t>
            </w:r>
          </w:p>
        </w:tc>
        <w:tc>
          <w:tcPr>
            <w:tcW w:w="992" w:type="dxa"/>
            <w:vAlign w:val="center"/>
          </w:tcPr>
          <w:p w:rsidR="003B5650" w:rsidRPr="00657785" w:rsidRDefault="003B5650" w:rsidP="00337498">
            <w:pPr>
              <w:shd w:val="clear" w:color="auto" w:fill="FFFFFF"/>
              <w:ind w:right="-1"/>
              <w:jc w:val="center"/>
            </w:pPr>
            <w:r w:rsidRPr="00657785">
              <w:t>250,0</w:t>
            </w:r>
            <w:r w:rsidR="00F54F13">
              <w:t>00</w:t>
            </w:r>
          </w:p>
        </w:tc>
        <w:tc>
          <w:tcPr>
            <w:tcW w:w="992" w:type="dxa"/>
            <w:vAlign w:val="center"/>
          </w:tcPr>
          <w:p w:rsidR="003B5650" w:rsidRPr="00657785" w:rsidRDefault="003B5650" w:rsidP="00337498">
            <w:pPr>
              <w:shd w:val="clear" w:color="auto" w:fill="FFFFFF"/>
              <w:ind w:right="-1"/>
              <w:jc w:val="center"/>
            </w:pPr>
            <w:r w:rsidRPr="00657785">
              <w:t>880,0</w:t>
            </w:r>
            <w:r w:rsidR="00F54F13">
              <w:t>00</w:t>
            </w:r>
          </w:p>
        </w:tc>
        <w:tc>
          <w:tcPr>
            <w:tcW w:w="993" w:type="dxa"/>
            <w:vAlign w:val="center"/>
          </w:tcPr>
          <w:p w:rsidR="003B5650" w:rsidRPr="00657785" w:rsidRDefault="003B5650" w:rsidP="00337498">
            <w:pPr>
              <w:shd w:val="clear" w:color="auto" w:fill="FFFFFF"/>
              <w:ind w:right="-1"/>
              <w:jc w:val="center"/>
            </w:pPr>
            <w:r w:rsidRPr="00657785">
              <w:t>500,0</w:t>
            </w:r>
            <w:r w:rsidR="00F54F13">
              <w:t>00</w:t>
            </w:r>
          </w:p>
        </w:tc>
        <w:tc>
          <w:tcPr>
            <w:tcW w:w="992" w:type="dxa"/>
            <w:vAlign w:val="center"/>
          </w:tcPr>
          <w:p w:rsidR="003B5650" w:rsidRPr="00657785" w:rsidRDefault="003B5650" w:rsidP="00337498">
            <w:pPr>
              <w:shd w:val="clear" w:color="auto" w:fill="FFFFFF"/>
              <w:ind w:right="-1"/>
              <w:jc w:val="center"/>
            </w:pPr>
            <w:r w:rsidRPr="00657785">
              <w:t>500,0</w:t>
            </w:r>
            <w:r w:rsidR="00F54F13">
              <w:t>00</w:t>
            </w:r>
          </w:p>
        </w:tc>
        <w:tc>
          <w:tcPr>
            <w:tcW w:w="992" w:type="dxa"/>
            <w:vAlign w:val="center"/>
          </w:tcPr>
          <w:p w:rsidR="003B5650" w:rsidRPr="00657785" w:rsidRDefault="003B5650" w:rsidP="00337498">
            <w:pPr>
              <w:shd w:val="clear" w:color="auto" w:fill="FFFFFF"/>
              <w:ind w:right="-1"/>
              <w:jc w:val="center"/>
            </w:pPr>
            <w:r w:rsidRPr="00657785">
              <w:t>250,0</w:t>
            </w:r>
            <w:r w:rsidR="00F54F13">
              <w:t>00</w:t>
            </w:r>
          </w:p>
        </w:tc>
        <w:tc>
          <w:tcPr>
            <w:tcW w:w="992" w:type="dxa"/>
            <w:vAlign w:val="center"/>
          </w:tcPr>
          <w:p w:rsidR="003B5650" w:rsidRPr="00657785" w:rsidRDefault="003B5650" w:rsidP="00337498">
            <w:pPr>
              <w:shd w:val="clear" w:color="auto" w:fill="FFFFFF"/>
              <w:ind w:right="-1"/>
              <w:jc w:val="center"/>
            </w:pPr>
            <w:r w:rsidRPr="00657785">
              <w:t>250,0</w:t>
            </w:r>
            <w:r w:rsidR="00F54F13">
              <w:t>00</w:t>
            </w:r>
          </w:p>
        </w:tc>
      </w:tr>
      <w:tr w:rsidR="000C5259" w:rsidRPr="00657785" w:rsidTr="00F54F13">
        <w:tc>
          <w:tcPr>
            <w:tcW w:w="3119" w:type="dxa"/>
          </w:tcPr>
          <w:p w:rsidR="000C5259" w:rsidRPr="00657785" w:rsidRDefault="000C5259" w:rsidP="00337498">
            <w:r w:rsidRPr="00657785">
              <w:t xml:space="preserve">областной бюджет </w:t>
            </w:r>
          </w:p>
        </w:tc>
        <w:tc>
          <w:tcPr>
            <w:tcW w:w="1134" w:type="dxa"/>
            <w:vAlign w:val="center"/>
          </w:tcPr>
          <w:p w:rsidR="000C5259" w:rsidRPr="00657785" w:rsidRDefault="000C5259" w:rsidP="00337498">
            <w:pPr>
              <w:shd w:val="clear" w:color="auto" w:fill="FFFFFF"/>
              <w:ind w:right="-1"/>
              <w:jc w:val="center"/>
            </w:pPr>
            <w:r w:rsidRPr="00657785">
              <w:t>0</w:t>
            </w:r>
            <w:r>
              <w:t>,000</w:t>
            </w:r>
          </w:p>
        </w:tc>
        <w:tc>
          <w:tcPr>
            <w:tcW w:w="992" w:type="dxa"/>
            <w:vAlign w:val="center"/>
          </w:tcPr>
          <w:p w:rsidR="000C5259" w:rsidRPr="00657785" w:rsidRDefault="000C5259" w:rsidP="000C5259">
            <w:pPr>
              <w:shd w:val="clear" w:color="auto" w:fill="FFFFFF"/>
              <w:ind w:right="-1"/>
              <w:jc w:val="center"/>
            </w:pPr>
            <w:r w:rsidRPr="00657785">
              <w:t>0</w:t>
            </w:r>
            <w:r>
              <w:t>,000</w:t>
            </w:r>
          </w:p>
        </w:tc>
        <w:tc>
          <w:tcPr>
            <w:tcW w:w="992" w:type="dxa"/>
            <w:vAlign w:val="center"/>
          </w:tcPr>
          <w:p w:rsidR="000C5259" w:rsidRPr="00657785" w:rsidRDefault="000C5259" w:rsidP="000C5259">
            <w:pPr>
              <w:shd w:val="clear" w:color="auto" w:fill="FFFFFF"/>
              <w:ind w:right="-1"/>
              <w:jc w:val="center"/>
            </w:pPr>
            <w:r w:rsidRPr="00657785">
              <w:t>0</w:t>
            </w:r>
            <w:r>
              <w:t>,000</w:t>
            </w:r>
          </w:p>
        </w:tc>
        <w:tc>
          <w:tcPr>
            <w:tcW w:w="993" w:type="dxa"/>
            <w:vAlign w:val="center"/>
          </w:tcPr>
          <w:p w:rsidR="000C5259" w:rsidRPr="00657785" w:rsidRDefault="000C5259" w:rsidP="000C5259">
            <w:pPr>
              <w:shd w:val="clear" w:color="auto" w:fill="FFFFFF"/>
              <w:ind w:right="-1"/>
              <w:jc w:val="center"/>
            </w:pPr>
            <w:r w:rsidRPr="00657785">
              <w:t>0</w:t>
            </w:r>
            <w:r>
              <w:t>,000</w:t>
            </w:r>
          </w:p>
        </w:tc>
        <w:tc>
          <w:tcPr>
            <w:tcW w:w="992" w:type="dxa"/>
            <w:vAlign w:val="center"/>
          </w:tcPr>
          <w:p w:rsidR="000C5259" w:rsidRPr="00657785" w:rsidRDefault="000C5259" w:rsidP="000C5259">
            <w:pPr>
              <w:shd w:val="clear" w:color="auto" w:fill="FFFFFF"/>
              <w:ind w:right="-1"/>
              <w:jc w:val="center"/>
            </w:pPr>
            <w:r w:rsidRPr="00657785">
              <w:t>0</w:t>
            </w:r>
            <w:r>
              <w:t>,000</w:t>
            </w:r>
          </w:p>
        </w:tc>
        <w:tc>
          <w:tcPr>
            <w:tcW w:w="992" w:type="dxa"/>
            <w:vAlign w:val="center"/>
          </w:tcPr>
          <w:p w:rsidR="000C5259" w:rsidRPr="00657785" w:rsidRDefault="000C5259" w:rsidP="000C5259">
            <w:pPr>
              <w:shd w:val="clear" w:color="auto" w:fill="FFFFFF"/>
              <w:ind w:right="-1"/>
              <w:jc w:val="center"/>
            </w:pPr>
            <w:r w:rsidRPr="00657785">
              <w:t>0</w:t>
            </w:r>
            <w:r>
              <w:t>,000</w:t>
            </w:r>
          </w:p>
        </w:tc>
        <w:tc>
          <w:tcPr>
            <w:tcW w:w="992" w:type="dxa"/>
            <w:vAlign w:val="center"/>
          </w:tcPr>
          <w:p w:rsidR="000C5259" w:rsidRPr="00657785" w:rsidRDefault="000C5259" w:rsidP="000C5259">
            <w:pPr>
              <w:shd w:val="clear" w:color="auto" w:fill="FFFFFF"/>
              <w:ind w:right="-1"/>
              <w:jc w:val="center"/>
            </w:pPr>
            <w:r w:rsidRPr="00657785">
              <w:t>0</w:t>
            </w:r>
            <w:r>
              <w:t>,000</w:t>
            </w:r>
          </w:p>
        </w:tc>
      </w:tr>
      <w:tr w:rsidR="00F54F13" w:rsidRPr="00657785" w:rsidTr="00F54F13">
        <w:tc>
          <w:tcPr>
            <w:tcW w:w="3119" w:type="dxa"/>
          </w:tcPr>
          <w:p w:rsidR="00F54F13" w:rsidRPr="00657785" w:rsidRDefault="00F54F13" w:rsidP="00337498">
            <w:r w:rsidRPr="00657785">
              <w:t xml:space="preserve">местный бюджет </w:t>
            </w:r>
          </w:p>
        </w:tc>
        <w:tc>
          <w:tcPr>
            <w:tcW w:w="1134" w:type="dxa"/>
            <w:vAlign w:val="center"/>
          </w:tcPr>
          <w:p w:rsidR="00F54F13" w:rsidRPr="00657785" w:rsidRDefault="00F54F13" w:rsidP="00F54F13">
            <w:pPr>
              <w:shd w:val="clear" w:color="auto" w:fill="FFFFFF"/>
              <w:ind w:right="-1"/>
              <w:jc w:val="center"/>
            </w:pPr>
            <w:r w:rsidRPr="00657785">
              <w:t>2630,0</w:t>
            </w:r>
            <w:r>
              <w:t>00</w:t>
            </w:r>
          </w:p>
        </w:tc>
        <w:tc>
          <w:tcPr>
            <w:tcW w:w="992" w:type="dxa"/>
            <w:vAlign w:val="center"/>
          </w:tcPr>
          <w:p w:rsidR="00F54F13" w:rsidRPr="00657785" w:rsidRDefault="00F54F13" w:rsidP="00F54F13">
            <w:pPr>
              <w:shd w:val="clear" w:color="auto" w:fill="FFFFFF"/>
              <w:ind w:right="-1"/>
              <w:jc w:val="center"/>
            </w:pPr>
            <w:r w:rsidRPr="00657785">
              <w:t>250,0</w:t>
            </w:r>
            <w:r>
              <w:t>00</w:t>
            </w:r>
          </w:p>
        </w:tc>
        <w:tc>
          <w:tcPr>
            <w:tcW w:w="992" w:type="dxa"/>
            <w:vAlign w:val="center"/>
          </w:tcPr>
          <w:p w:rsidR="00F54F13" w:rsidRPr="00657785" w:rsidRDefault="00F54F13" w:rsidP="00F54F13">
            <w:pPr>
              <w:shd w:val="clear" w:color="auto" w:fill="FFFFFF"/>
              <w:ind w:right="-1"/>
              <w:jc w:val="center"/>
            </w:pPr>
            <w:r w:rsidRPr="00657785">
              <w:t>880,0</w:t>
            </w:r>
            <w:r>
              <w:t>00</w:t>
            </w:r>
          </w:p>
        </w:tc>
        <w:tc>
          <w:tcPr>
            <w:tcW w:w="993" w:type="dxa"/>
            <w:vAlign w:val="center"/>
          </w:tcPr>
          <w:p w:rsidR="00F54F13" w:rsidRPr="00657785" w:rsidRDefault="00F54F13" w:rsidP="00F54F13">
            <w:pPr>
              <w:shd w:val="clear" w:color="auto" w:fill="FFFFFF"/>
              <w:ind w:right="-1"/>
              <w:jc w:val="center"/>
            </w:pPr>
            <w:r w:rsidRPr="00657785">
              <w:t>500,0</w:t>
            </w:r>
            <w:r>
              <w:t>00</w:t>
            </w:r>
          </w:p>
        </w:tc>
        <w:tc>
          <w:tcPr>
            <w:tcW w:w="992" w:type="dxa"/>
            <w:vAlign w:val="center"/>
          </w:tcPr>
          <w:p w:rsidR="00F54F13" w:rsidRPr="00657785" w:rsidRDefault="00F54F13" w:rsidP="00F54F13">
            <w:pPr>
              <w:shd w:val="clear" w:color="auto" w:fill="FFFFFF"/>
              <w:ind w:right="-1"/>
              <w:jc w:val="center"/>
            </w:pPr>
            <w:r w:rsidRPr="00657785">
              <w:t>500,0</w:t>
            </w:r>
            <w:r>
              <w:t>00</w:t>
            </w:r>
          </w:p>
        </w:tc>
        <w:tc>
          <w:tcPr>
            <w:tcW w:w="992" w:type="dxa"/>
            <w:vAlign w:val="center"/>
          </w:tcPr>
          <w:p w:rsidR="00F54F13" w:rsidRPr="00657785" w:rsidRDefault="00F54F13" w:rsidP="00F54F13">
            <w:pPr>
              <w:shd w:val="clear" w:color="auto" w:fill="FFFFFF"/>
              <w:ind w:right="-1"/>
              <w:jc w:val="center"/>
            </w:pPr>
            <w:r w:rsidRPr="00657785">
              <w:t>250,0</w:t>
            </w:r>
            <w:r>
              <w:t>00</w:t>
            </w:r>
          </w:p>
        </w:tc>
        <w:tc>
          <w:tcPr>
            <w:tcW w:w="992" w:type="dxa"/>
            <w:vAlign w:val="center"/>
          </w:tcPr>
          <w:p w:rsidR="00F54F13" w:rsidRPr="00657785" w:rsidRDefault="00F54F13" w:rsidP="00F54F13">
            <w:pPr>
              <w:shd w:val="clear" w:color="auto" w:fill="FFFFFF"/>
              <w:ind w:right="-1"/>
              <w:jc w:val="center"/>
            </w:pPr>
            <w:r w:rsidRPr="00657785">
              <w:t>250,0</w:t>
            </w:r>
            <w:r>
              <w:t>00</w:t>
            </w:r>
          </w:p>
        </w:tc>
      </w:tr>
      <w:tr w:rsidR="000C5259" w:rsidRPr="00657785" w:rsidTr="00F54F13">
        <w:tc>
          <w:tcPr>
            <w:tcW w:w="3119" w:type="dxa"/>
          </w:tcPr>
          <w:p w:rsidR="000C5259" w:rsidRPr="00657785" w:rsidRDefault="000C5259" w:rsidP="00337498">
            <w:r w:rsidRPr="00657785">
              <w:t xml:space="preserve">внебюджетные источники  </w:t>
            </w:r>
          </w:p>
        </w:tc>
        <w:tc>
          <w:tcPr>
            <w:tcW w:w="1134" w:type="dxa"/>
            <w:vAlign w:val="center"/>
          </w:tcPr>
          <w:p w:rsidR="000C5259" w:rsidRPr="00657785" w:rsidRDefault="000C5259" w:rsidP="00337498">
            <w:pPr>
              <w:shd w:val="clear" w:color="auto" w:fill="FFFFFF"/>
              <w:ind w:right="-1"/>
              <w:jc w:val="center"/>
            </w:pPr>
            <w:r w:rsidRPr="00657785">
              <w:t>0</w:t>
            </w:r>
            <w:r>
              <w:t>,000</w:t>
            </w:r>
          </w:p>
        </w:tc>
        <w:tc>
          <w:tcPr>
            <w:tcW w:w="992" w:type="dxa"/>
            <w:vAlign w:val="center"/>
          </w:tcPr>
          <w:p w:rsidR="000C5259" w:rsidRPr="00657785" w:rsidRDefault="000C5259" w:rsidP="00337498">
            <w:pPr>
              <w:shd w:val="clear" w:color="auto" w:fill="FFFFFF"/>
              <w:ind w:right="-1"/>
              <w:jc w:val="center"/>
            </w:pPr>
            <w:r w:rsidRPr="00657785">
              <w:t>0</w:t>
            </w:r>
            <w:r>
              <w:t>,000</w:t>
            </w:r>
          </w:p>
        </w:tc>
        <w:tc>
          <w:tcPr>
            <w:tcW w:w="992" w:type="dxa"/>
            <w:vAlign w:val="center"/>
          </w:tcPr>
          <w:p w:rsidR="000C5259" w:rsidRPr="00657785" w:rsidRDefault="000C5259" w:rsidP="00337498">
            <w:pPr>
              <w:shd w:val="clear" w:color="auto" w:fill="FFFFFF"/>
              <w:ind w:right="-1"/>
              <w:jc w:val="center"/>
            </w:pPr>
            <w:r w:rsidRPr="00657785">
              <w:t>0</w:t>
            </w:r>
            <w:r>
              <w:t>,000</w:t>
            </w:r>
          </w:p>
        </w:tc>
        <w:tc>
          <w:tcPr>
            <w:tcW w:w="993" w:type="dxa"/>
            <w:vAlign w:val="center"/>
          </w:tcPr>
          <w:p w:rsidR="000C5259" w:rsidRPr="00657785" w:rsidRDefault="000C5259" w:rsidP="00337498">
            <w:pPr>
              <w:shd w:val="clear" w:color="auto" w:fill="FFFFFF"/>
              <w:ind w:right="-1"/>
              <w:jc w:val="center"/>
            </w:pPr>
            <w:r w:rsidRPr="00657785">
              <w:t>0</w:t>
            </w:r>
            <w:r>
              <w:t>,000</w:t>
            </w:r>
          </w:p>
        </w:tc>
        <w:tc>
          <w:tcPr>
            <w:tcW w:w="992" w:type="dxa"/>
            <w:vAlign w:val="center"/>
          </w:tcPr>
          <w:p w:rsidR="000C5259" w:rsidRPr="00657785" w:rsidRDefault="000C5259" w:rsidP="000C5259">
            <w:pPr>
              <w:shd w:val="clear" w:color="auto" w:fill="FFFFFF"/>
              <w:ind w:right="-1"/>
              <w:jc w:val="center"/>
            </w:pPr>
            <w:r w:rsidRPr="00657785">
              <w:t>0</w:t>
            </w:r>
            <w:r>
              <w:t>,000</w:t>
            </w:r>
          </w:p>
        </w:tc>
        <w:tc>
          <w:tcPr>
            <w:tcW w:w="992" w:type="dxa"/>
            <w:vAlign w:val="center"/>
          </w:tcPr>
          <w:p w:rsidR="000C5259" w:rsidRPr="00657785" w:rsidRDefault="000C5259" w:rsidP="000C5259">
            <w:pPr>
              <w:shd w:val="clear" w:color="auto" w:fill="FFFFFF"/>
              <w:ind w:right="-1"/>
              <w:jc w:val="center"/>
            </w:pPr>
            <w:r w:rsidRPr="00657785">
              <w:t>0</w:t>
            </w:r>
            <w:r>
              <w:t>,000</w:t>
            </w:r>
          </w:p>
        </w:tc>
        <w:tc>
          <w:tcPr>
            <w:tcW w:w="992" w:type="dxa"/>
            <w:vAlign w:val="center"/>
          </w:tcPr>
          <w:p w:rsidR="000C5259" w:rsidRPr="00657785" w:rsidRDefault="000C5259" w:rsidP="000C5259">
            <w:pPr>
              <w:shd w:val="clear" w:color="auto" w:fill="FFFFFF"/>
              <w:ind w:right="-1"/>
              <w:jc w:val="center"/>
            </w:pPr>
            <w:r w:rsidRPr="00657785">
              <w:t>0</w:t>
            </w:r>
            <w:r>
              <w:t>,000</w:t>
            </w:r>
          </w:p>
        </w:tc>
      </w:tr>
    </w:tbl>
    <w:p w:rsidR="00366D29" w:rsidRPr="00657785" w:rsidRDefault="00366D29" w:rsidP="00337498">
      <w:pPr>
        <w:ind w:firstLine="567"/>
        <w:jc w:val="both"/>
        <w:rPr>
          <w:sz w:val="24"/>
          <w:szCs w:val="24"/>
        </w:rPr>
      </w:pPr>
    </w:p>
    <w:p w:rsidR="00E30E70" w:rsidRDefault="00366D29" w:rsidP="00337498">
      <w:pPr>
        <w:ind w:firstLine="567"/>
        <w:jc w:val="both"/>
        <w:rPr>
          <w:sz w:val="24"/>
          <w:szCs w:val="24"/>
        </w:rPr>
      </w:pPr>
      <w:r w:rsidRPr="00657785">
        <w:rPr>
          <w:sz w:val="24"/>
          <w:szCs w:val="24"/>
        </w:rPr>
        <w:t xml:space="preserve">Ресурсное обеспечение подпрограммы является прогнозным, </w:t>
      </w:r>
      <w:r w:rsidR="00E30E70" w:rsidRPr="00657785">
        <w:rPr>
          <w:sz w:val="24"/>
          <w:szCs w:val="24"/>
        </w:rPr>
        <w:t>включает в себя пре</w:t>
      </w:r>
      <w:r w:rsidR="00E30E70" w:rsidRPr="00657785">
        <w:rPr>
          <w:sz w:val="24"/>
          <w:szCs w:val="24"/>
        </w:rPr>
        <w:t>д</w:t>
      </w:r>
      <w:r w:rsidR="00E30E70" w:rsidRPr="00657785">
        <w:rPr>
          <w:sz w:val="24"/>
          <w:szCs w:val="24"/>
        </w:rPr>
        <w:t>полагаемые средства местного и областного бюджетов, подлежит перераспределению при выделении средств соответствующих бюджетов.</w:t>
      </w:r>
    </w:p>
    <w:p w:rsidR="00832B34" w:rsidRPr="00657785" w:rsidRDefault="00832B34" w:rsidP="00337498">
      <w:pPr>
        <w:ind w:firstLine="567"/>
        <w:jc w:val="both"/>
        <w:rPr>
          <w:sz w:val="24"/>
          <w:szCs w:val="24"/>
        </w:rPr>
      </w:pPr>
    </w:p>
    <w:p w:rsidR="00C9676F" w:rsidRPr="00657785" w:rsidRDefault="00832B34" w:rsidP="00832B34">
      <w:pPr>
        <w:pStyle w:val="a8"/>
        <w:widowControl w:val="0"/>
        <w:suppressAutoHyphens/>
        <w:ind w:left="567"/>
        <w:jc w:val="center"/>
      </w:pPr>
      <w:r>
        <w:t xml:space="preserve">6. </w:t>
      </w:r>
      <w:r w:rsidR="00C9676F" w:rsidRPr="00657785">
        <w:t xml:space="preserve">Механизм реализации подпрограммы и </w:t>
      </w:r>
      <w:proofErr w:type="gramStart"/>
      <w:r w:rsidR="00C9676F" w:rsidRPr="00657785">
        <w:t>контроль</w:t>
      </w:r>
      <w:r w:rsidR="00E30E70" w:rsidRPr="00657785">
        <w:t xml:space="preserve"> </w:t>
      </w:r>
      <w:r w:rsidR="0038471E" w:rsidRPr="00657785">
        <w:t>за</w:t>
      </w:r>
      <w:proofErr w:type="gramEnd"/>
      <w:r w:rsidR="0038471E" w:rsidRPr="00657785">
        <w:t xml:space="preserve"> ходом ее реализации</w:t>
      </w:r>
    </w:p>
    <w:p w:rsidR="000504F1" w:rsidRPr="00657785" w:rsidRDefault="000504F1" w:rsidP="00337498">
      <w:pPr>
        <w:pStyle w:val="a8"/>
        <w:widowControl w:val="0"/>
        <w:suppressAutoHyphens/>
        <w:ind w:left="0" w:firstLine="567"/>
        <w:jc w:val="both"/>
        <w:rPr>
          <w:bCs/>
        </w:rPr>
      </w:pPr>
    </w:p>
    <w:p w:rsidR="00E30E70" w:rsidRPr="00657785" w:rsidRDefault="006272B3" w:rsidP="00337498">
      <w:pPr>
        <w:pStyle w:val="a8"/>
        <w:widowControl w:val="0"/>
        <w:suppressAutoHyphens/>
        <w:ind w:left="0" w:firstLine="567"/>
        <w:jc w:val="both"/>
      </w:pPr>
      <w:r>
        <w:rPr>
          <w:bCs/>
        </w:rPr>
        <w:t>Отдел</w:t>
      </w:r>
      <w:r w:rsidR="00E30E70" w:rsidRPr="00657785">
        <w:t xml:space="preserve">, являясь ответственным исполнителем подпрограммы,  осуществляет реализацию  подпрограммы в целом, несет ответственность  за достижение целевых показателей подпрограммы, а также за достижение ожидаемых конечных результатов ее реализации. </w:t>
      </w:r>
    </w:p>
    <w:p w:rsidR="00E30E70" w:rsidRPr="00657785" w:rsidRDefault="00FB5619" w:rsidP="00337498">
      <w:pPr>
        <w:pStyle w:val="consplusnormal0"/>
        <w:widowControl w:val="0"/>
        <w:tabs>
          <w:tab w:val="left" w:pos="993"/>
        </w:tabs>
        <w:suppressAutoHyphens/>
        <w:spacing w:before="0" w:beforeAutospacing="0" w:after="0" w:afterAutospacing="0"/>
        <w:ind w:firstLine="567"/>
        <w:jc w:val="both"/>
      </w:pPr>
      <w:r w:rsidRPr="00657785">
        <w:t>Отдел</w:t>
      </w:r>
      <w:r w:rsidR="00E30E70" w:rsidRPr="00657785">
        <w:t xml:space="preserve"> несет ответственность за целевое и эффективное использование выделенных им бюджетных средств на реализацию подпрограммы.     </w:t>
      </w:r>
    </w:p>
    <w:p w:rsidR="00E30E70" w:rsidRPr="00657785" w:rsidRDefault="00E30E70" w:rsidP="00337498">
      <w:pPr>
        <w:suppressAutoHyphens/>
        <w:ind w:firstLine="567"/>
        <w:jc w:val="both"/>
        <w:rPr>
          <w:sz w:val="24"/>
          <w:szCs w:val="24"/>
        </w:rPr>
      </w:pPr>
      <w:r w:rsidRPr="00657785">
        <w:rPr>
          <w:sz w:val="24"/>
          <w:szCs w:val="24"/>
        </w:rPr>
        <w:t xml:space="preserve">Объем бюджетных ассигнований  на реализацию подпрограммы утверждается решением Думы Зиминского муниципального района о бюджете  Зиминского районного муниципального образования на очередной финансовый год и плановый период.  </w:t>
      </w:r>
    </w:p>
    <w:p w:rsidR="00E30E70" w:rsidRPr="00657785" w:rsidRDefault="00C415B0" w:rsidP="00337498">
      <w:pPr>
        <w:pStyle w:val="a8"/>
        <w:widowControl w:val="0"/>
        <w:suppressAutoHyphens/>
        <w:ind w:left="0" w:firstLine="567"/>
        <w:jc w:val="both"/>
      </w:pPr>
      <w:proofErr w:type="gramStart"/>
      <w:r w:rsidRPr="00657785">
        <w:t>В случае изменения утвержденного решением Думы Зиминского муниципального района на текущий финансовый год и плановый период объема бюджетных ассигнований на реализацию подпрограммы приведение подпрограммы в соответствие с решением Думы Зиминского муниципального района об утверждении бюджета ЗРМО на очередной финансовый год и плановый период осуществляется не позднее трех месяцев со дня вступления его в силу</w:t>
      </w:r>
      <w:r w:rsidR="00E30E70" w:rsidRPr="00657785">
        <w:t>.</w:t>
      </w:r>
      <w:proofErr w:type="gramEnd"/>
    </w:p>
    <w:p w:rsidR="00E30E70" w:rsidRPr="00657785" w:rsidRDefault="006272B3" w:rsidP="00337498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Отдел</w:t>
      </w:r>
      <w:r w:rsidR="00E30E70" w:rsidRPr="00657785">
        <w:rPr>
          <w:sz w:val="24"/>
          <w:szCs w:val="24"/>
        </w:rPr>
        <w:t>:</w:t>
      </w:r>
    </w:p>
    <w:p w:rsidR="006272B3" w:rsidRDefault="00E30E70" w:rsidP="006272B3">
      <w:pPr>
        <w:shd w:val="clear" w:color="auto" w:fill="FFFFFF"/>
        <w:ind w:right="-1" w:firstLine="708"/>
        <w:jc w:val="both"/>
        <w:rPr>
          <w:bCs/>
          <w:sz w:val="24"/>
          <w:szCs w:val="24"/>
        </w:rPr>
      </w:pPr>
      <w:r w:rsidRPr="00657785">
        <w:rPr>
          <w:sz w:val="24"/>
          <w:szCs w:val="24"/>
        </w:rPr>
        <w:t xml:space="preserve">принимает решение о внесении изменений  в </w:t>
      </w:r>
      <w:r w:rsidR="00482040" w:rsidRPr="00657785">
        <w:rPr>
          <w:sz w:val="24"/>
          <w:szCs w:val="24"/>
        </w:rPr>
        <w:t>под</w:t>
      </w:r>
      <w:r w:rsidRPr="00657785">
        <w:rPr>
          <w:sz w:val="24"/>
          <w:szCs w:val="24"/>
        </w:rPr>
        <w:t>программу, обеспечивает  разр</w:t>
      </w:r>
      <w:r w:rsidRPr="00657785">
        <w:rPr>
          <w:sz w:val="24"/>
          <w:szCs w:val="24"/>
        </w:rPr>
        <w:t>а</w:t>
      </w:r>
      <w:r w:rsidRPr="00657785">
        <w:rPr>
          <w:sz w:val="24"/>
          <w:szCs w:val="24"/>
        </w:rPr>
        <w:t xml:space="preserve">ботку проектов изменений в </w:t>
      </w:r>
      <w:r w:rsidR="00482040" w:rsidRPr="00657785">
        <w:rPr>
          <w:sz w:val="24"/>
          <w:szCs w:val="24"/>
        </w:rPr>
        <w:t>под</w:t>
      </w:r>
      <w:r w:rsidRPr="00657785">
        <w:rPr>
          <w:sz w:val="24"/>
          <w:szCs w:val="24"/>
        </w:rPr>
        <w:t>программу, их согласование и утверждение, а также ра</w:t>
      </w:r>
      <w:r w:rsidRPr="00657785">
        <w:rPr>
          <w:sz w:val="24"/>
          <w:szCs w:val="24"/>
        </w:rPr>
        <w:t>з</w:t>
      </w:r>
      <w:r w:rsidRPr="00657785">
        <w:rPr>
          <w:sz w:val="24"/>
          <w:szCs w:val="24"/>
        </w:rPr>
        <w:t xml:space="preserve">мещение на официальном сайте администрации Зиминского района </w:t>
      </w:r>
      <w:hyperlink r:id="rId10" w:tgtFrame="_blank" w:history="1">
        <w:r w:rsidRPr="00657785">
          <w:rPr>
            <w:sz w:val="24"/>
            <w:szCs w:val="24"/>
          </w:rPr>
          <w:t>www.rzima.ru</w:t>
        </w:r>
      </w:hyperlink>
      <w:r w:rsidR="006272B3">
        <w:t xml:space="preserve"> </w:t>
      </w:r>
      <w:r w:rsidR="006272B3" w:rsidRPr="007638D8">
        <w:rPr>
          <w:sz w:val="24"/>
          <w:szCs w:val="24"/>
        </w:rPr>
        <w:t>в и</w:t>
      </w:r>
      <w:r w:rsidR="006272B3" w:rsidRPr="007638D8">
        <w:rPr>
          <w:sz w:val="24"/>
          <w:szCs w:val="24"/>
        </w:rPr>
        <w:t>н</w:t>
      </w:r>
      <w:r w:rsidR="006272B3" w:rsidRPr="007638D8">
        <w:rPr>
          <w:sz w:val="24"/>
          <w:szCs w:val="24"/>
        </w:rPr>
        <w:t>формационно</w:t>
      </w:r>
      <w:r w:rsidR="006272B3">
        <w:rPr>
          <w:sz w:val="24"/>
          <w:szCs w:val="24"/>
        </w:rPr>
        <w:t>-телекоммуникационной сети «Интернет»;</w:t>
      </w:r>
    </w:p>
    <w:p w:rsidR="00E30E70" w:rsidRPr="00657785" w:rsidRDefault="00E30E70" w:rsidP="00337498">
      <w:pPr>
        <w:pStyle w:val="a8"/>
        <w:widowControl w:val="0"/>
        <w:suppressAutoHyphens/>
        <w:ind w:left="0" w:firstLine="567"/>
        <w:jc w:val="both"/>
      </w:pPr>
      <w:r w:rsidRPr="00657785">
        <w:t xml:space="preserve">осуществляет мониторинг реализации </w:t>
      </w:r>
      <w:r w:rsidR="007670D8" w:rsidRPr="00657785">
        <w:t>под</w:t>
      </w:r>
      <w:r w:rsidRPr="00657785">
        <w:t>программы;</w:t>
      </w:r>
    </w:p>
    <w:p w:rsidR="00E30E70" w:rsidRPr="00657785" w:rsidRDefault="00E30E70" w:rsidP="00337498">
      <w:pPr>
        <w:suppressAutoHyphens/>
        <w:ind w:firstLine="567"/>
        <w:jc w:val="both"/>
        <w:rPr>
          <w:sz w:val="24"/>
          <w:szCs w:val="24"/>
        </w:rPr>
      </w:pPr>
      <w:r w:rsidRPr="00657785">
        <w:rPr>
          <w:sz w:val="24"/>
          <w:szCs w:val="24"/>
        </w:rPr>
        <w:t xml:space="preserve">проводит оценку эффективности реализации </w:t>
      </w:r>
      <w:r w:rsidR="007670D8" w:rsidRPr="00657785">
        <w:rPr>
          <w:sz w:val="24"/>
          <w:szCs w:val="24"/>
        </w:rPr>
        <w:t>под</w:t>
      </w:r>
      <w:r w:rsidRPr="00657785">
        <w:rPr>
          <w:sz w:val="24"/>
          <w:szCs w:val="24"/>
        </w:rPr>
        <w:t>программы;</w:t>
      </w:r>
    </w:p>
    <w:p w:rsidR="00E30E70" w:rsidRPr="00657785" w:rsidRDefault="00E30E70" w:rsidP="00337498">
      <w:pPr>
        <w:suppressAutoHyphens/>
        <w:ind w:firstLine="567"/>
        <w:jc w:val="both"/>
        <w:rPr>
          <w:sz w:val="24"/>
          <w:szCs w:val="24"/>
        </w:rPr>
      </w:pPr>
      <w:r w:rsidRPr="00657785">
        <w:rPr>
          <w:sz w:val="24"/>
          <w:szCs w:val="24"/>
        </w:rPr>
        <w:t xml:space="preserve">разрабатывает  меры по привлечению  средств из областного </w:t>
      </w:r>
      <w:r w:rsidR="00D16AD9">
        <w:rPr>
          <w:sz w:val="24"/>
          <w:szCs w:val="24"/>
        </w:rPr>
        <w:t>бюджета</w:t>
      </w:r>
      <w:r w:rsidR="00011855">
        <w:rPr>
          <w:sz w:val="24"/>
          <w:szCs w:val="24"/>
        </w:rPr>
        <w:t xml:space="preserve"> </w:t>
      </w:r>
      <w:r w:rsidRPr="00657785">
        <w:rPr>
          <w:sz w:val="24"/>
          <w:szCs w:val="24"/>
        </w:rPr>
        <w:t xml:space="preserve">и внебюджетных источников в соответствии с законодательством для реализации </w:t>
      </w:r>
      <w:r w:rsidR="007670D8" w:rsidRPr="00657785">
        <w:rPr>
          <w:sz w:val="24"/>
          <w:szCs w:val="24"/>
        </w:rPr>
        <w:t>под</w:t>
      </w:r>
      <w:r w:rsidRPr="00657785">
        <w:rPr>
          <w:sz w:val="24"/>
          <w:szCs w:val="24"/>
        </w:rPr>
        <w:t>программы;</w:t>
      </w:r>
    </w:p>
    <w:p w:rsidR="00E30E70" w:rsidRPr="00657785" w:rsidRDefault="00E30E70" w:rsidP="00337498">
      <w:pPr>
        <w:pStyle w:val="a8"/>
        <w:widowControl w:val="0"/>
        <w:suppressAutoHyphens/>
        <w:ind w:left="0" w:firstLine="567"/>
        <w:jc w:val="both"/>
      </w:pPr>
      <w:r w:rsidRPr="00657785">
        <w:t xml:space="preserve">формирует предложения по разработке проекта изменений в </w:t>
      </w:r>
      <w:r w:rsidR="007670D8" w:rsidRPr="00657785">
        <w:t>подпрограмму.</w:t>
      </w:r>
    </w:p>
    <w:p w:rsidR="007148F5" w:rsidRPr="00657785" w:rsidRDefault="007148F5" w:rsidP="00337498">
      <w:pPr>
        <w:suppressAutoHyphens/>
        <w:ind w:firstLine="567"/>
        <w:jc w:val="both"/>
        <w:rPr>
          <w:sz w:val="24"/>
          <w:szCs w:val="24"/>
        </w:rPr>
      </w:pPr>
    </w:p>
    <w:p w:rsidR="00337498" w:rsidRDefault="00337498" w:rsidP="00337498"/>
    <w:p w:rsidR="00337498" w:rsidRDefault="00337498" w:rsidP="00337498"/>
    <w:p w:rsidR="00337498" w:rsidRDefault="00337498" w:rsidP="00337498"/>
    <w:p w:rsidR="00337498" w:rsidRDefault="00337498" w:rsidP="00337498"/>
    <w:p w:rsidR="00337498" w:rsidRDefault="00337498" w:rsidP="00337498"/>
    <w:p w:rsidR="005E3669" w:rsidRDefault="005E3669" w:rsidP="00337498"/>
    <w:p w:rsidR="005E3669" w:rsidRDefault="005E3669" w:rsidP="00337498"/>
    <w:p w:rsidR="00337498" w:rsidRPr="00337498" w:rsidRDefault="00337498" w:rsidP="00337498"/>
    <w:p w:rsidR="0038471E" w:rsidRPr="00657785" w:rsidRDefault="0038471E" w:rsidP="00337498">
      <w:pPr>
        <w:rPr>
          <w:sz w:val="24"/>
          <w:szCs w:val="24"/>
        </w:rPr>
      </w:pPr>
    </w:p>
    <w:p w:rsidR="0098329D" w:rsidRPr="00657785" w:rsidRDefault="001B0A90" w:rsidP="00337498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57785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11</w:t>
      </w:r>
      <w:r w:rsidR="0098329D" w:rsidRPr="0065778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.2. Подпрограмма </w:t>
      </w:r>
    </w:p>
    <w:p w:rsidR="00B22C5F" w:rsidRPr="00657785" w:rsidRDefault="0098329D" w:rsidP="00337498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5778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«Энергосбережение и повышение энергетической эффективности в Зиминском районе» </w:t>
      </w:r>
    </w:p>
    <w:p w:rsidR="0098329D" w:rsidRDefault="00832B34" w:rsidP="006272B3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272B3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6272B3" w:rsidRPr="006272B3">
        <w:rPr>
          <w:rFonts w:ascii="Times New Roman" w:hAnsi="Times New Roman"/>
          <w:b w:val="0"/>
          <w:bCs w:val="0"/>
          <w:color w:val="auto"/>
          <w:sz w:val="24"/>
          <w:szCs w:val="24"/>
        </w:rPr>
        <w:t>(далее – подпрограмма)</w:t>
      </w:r>
    </w:p>
    <w:p w:rsidR="006272B3" w:rsidRPr="006272B3" w:rsidRDefault="006272B3" w:rsidP="006272B3"/>
    <w:p w:rsidR="0098329D" w:rsidRPr="00717DBC" w:rsidRDefault="0098329D" w:rsidP="00337498">
      <w:pPr>
        <w:jc w:val="center"/>
        <w:rPr>
          <w:sz w:val="22"/>
          <w:szCs w:val="22"/>
        </w:rPr>
      </w:pPr>
      <w:r w:rsidRPr="00717DBC">
        <w:rPr>
          <w:sz w:val="22"/>
          <w:szCs w:val="22"/>
        </w:rPr>
        <w:t>1. ПАСПОРТ ПОДПРОГРАММЫ</w:t>
      </w:r>
    </w:p>
    <w:tbl>
      <w:tblPr>
        <w:tblW w:w="10206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589"/>
        <w:gridCol w:w="7617"/>
      </w:tblGrid>
      <w:tr w:rsidR="0098329D" w:rsidRPr="00657785" w:rsidTr="003E0D51">
        <w:trPr>
          <w:trHeight w:val="279"/>
          <w:tblCellSpacing w:w="5" w:type="nil"/>
        </w:trPr>
        <w:tc>
          <w:tcPr>
            <w:tcW w:w="2589" w:type="dxa"/>
            <w:vAlign w:val="center"/>
          </w:tcPr>
          <w:p w:rsidR="00832B34" w:rsidRDefault="0098329D" w:rsidP="00337498">
            <w:r w:rsidRPr="00657785">
              <w:t xml:space="preserve">Наименование </w:t>
            </w:r>
          </w:p>
          <w:p w:rsidR="0098329D" w:rsidRPr="00657785" w:rsidRDefault="0098329D" w:rsidP="00337498">
            <w:r w:rsidRPr="00657785">
              <w:t xml:space="preserve">подпрограммы                   </w:t>
            </w:r>
          </w:p>
        </w:tc>
        <w:tc>
          <w:tcPr>
            <w:tcW w:w="7617" w:type="dxa"/>
            <w:vAlign w:val="center"/>
          </w:tcPr>
          <w:p w:rsidR="0098329D" w:rsidRPr="00657785" w:rsidRDefault="0098329D" w:rsidP="006272B3">
            <w:pPr>
              <w:jc w:val="both"/>
            </w:pPr>
            <w:r w:rsidRPr="00657785">
              <w:t xml:space="preserve">Энергосбережение и повышение энергетической эффективности в Зиминском районе» </w:t>
            </w:r>
          </w:p>
        </w:tc>
      </w:tr>
      <w:tr w:rsidR="0098329D" w:rsidRPr="00657785" w:rsidTr="003E0D51">
        <w:trPr>
          <w:trHeight w:val="279"/>
          <w:tblCellSpacing w:w="5" w:type="nil"/>
        </w:trPr>
        <w:tc>
          <w:tcPr>
            <w:tcW w:w="2589" w:type="dxa"/>
            <w:vAlign w:val="center"/>
          </w:tcPr>
          <w:p w:rsidR="0038471E" w:rsidRPr="00657785" w:rsidRDefault="00663589" w:rsidP="00337498">
            <w:r w:rsidRPr="00657785">
              <w:t>Ответственный</w:t>
            </w:r>
          </w:p>
          <w:p w:rsidR="0038471E" w:rsidRPr="00657785" w:rsidRDefault="00663589" w:rsidP="00337498">
            <w:r w:rsidRPr="00657785">
              <w:t xml:space="preserve"> исполнитель </w:t>
            </w:r>
          </w:p>
          <w:p w:rsidR="0098329D" w:rsidRPr="00657785" w:rsidRDefault="0098329D" w:rsidP="00337498">
            <w:r w:rsidRPr="00657785">
              <w:t>подпрограммы</w:t>
            </w:r>
          </w:p>
        </w:tc>
        <w:tc>
          <w:tcPr>
            <w:tcW w:w="7617" w:type="dxa"/>
            <w:vAlign w:val="center"/>
          </w:tcPr>
          <w:p w:rsidR="00EB51F4" w:rsidRPr="00657785" w:rsidRDefault="006D16A5" w:rsidP="00337498">
            <w:pPr>
              <w:jc w:val="both"/>
              <w:rPr>
                <w:bCs/>
              </w:rPr>
            </w:pPr>
            <w:r w:rsidRPr="00657785">
              <w:rPr>
                <w:bCs/>
              </w:rPr>
              <w:t>Отдел</w:t>
            </w:r>
            <w:r w:rsidR="00EB51F4" w:rsidRPr="00657785">
              <w:rPr>
                <w:bCs/>
              </w:rPr>
              <w:t xml:space="preserve"> жилищно-коммунального хозяйства и </w:t>
            </w:r>
            <w:r w:rsidRPr="00657785">
              <w:rPr>
                <w:bCs/>
              </w:rPr>
              <w:t>экологии</w:t>
            </w:r>
          </w:p>
          <w:p w:rsidR="0098329D" w:rsidRPr="00657785" w:rsidRDefault="00717DBC" w:rsidP="00337498">
            <w:pPr>
              <w:jc w:val="both"/>
            </w:pPr>
            <w:r w:rsidRPr="00657785">
              <w:rPr>
                <w:bCs/>
              </w:rPr>
              <w:t>администрации Зиминского районного муниципального образования</w:t>
            </w:r>
          </w:p>
        </w:tc>
      </w:tr>
      <w:tr w:rsidR="006272B3" w:rsidRPr="00657785" w:rsidTr="00B90CFD">
        <w:trPr>
          <w:trHeight w:val="279"/>
          <w:tblCellSpacing w:w="5" w:type="nil"/>
        </w:trPr>
        <w:tc>
          <w:tcPr>
            <w:tcW w:w="2589" w:type="dxa"/>
          </w:tcPr>
          <w:p w:rsidR="006272B3" w:rsidRDefault="006272B3" w:rsidP="006272B3">
            <w:pPr>
              <w:pStyle w:val="Bodytext20"/>
              <w:shd w:val="clear" w:color="auto" w:fill="auto"/>
              <w:tabs>
                <w:tab w:val="left" w:pos="1134"/>
              </w:tabs>
              <w:spacing w:line="240" w:lineRule="auto"/>
              <w:jc w:val="left"/>
            </w:pPr>
            <w:r>
              <w:t>Соисполнители</w:t>
            </w:r>
          </w:p>
          <w:p w:rsidR="006272B3" w:rsidRDefault="006272B3" w:rsidP="006272B3">
            <w:pPr>
              <w:pStyle w:val="Bodytext20"/>
              <w:shd w:val="clear" w:color="auto" w:fill="auto"/>
              <w:tabs>
                <w:tab w:val="left" w:pos="1134"/>
              </w:tabs>
              <w:spacing w:line="240" w:lineRule="auto"/>
              <w:jc w:val="left"/>
            </w:pPr>
            <w:r>
              <w:t xml:space="preserve"> муниципальной </w:t>
            </w:r>
          </w:p>
          <w:p w:rsidR="006272B3" w:rsidRDefault="006272B3" w:rsidP="006272B3">
            <w:pPr>
              <w:pStyle w:val="Bodytext20"/>
              <w:shd w:val="clear" w:color="auto" w:fill="auto"/>
              <w:tabs>
                <w:tab w:val="left" w:pos="1134"/>
              </w:tabs>
              <w:spacing w:line="240" w:lineRule="auto"/>
              <w:jc w:val="left"/>
            </w:pPr>
            <w:r>
              <w:t>подпрограммы</w:t>
            </w:r>
          </w:p>
        </w:tc>
        <w:tc>
          <w:tcPr>
            <w:tcW w:w="7617" w:type="dxa"/>
            <w:vAlign w:val="center"/>
          </w:tcPr>
          <w:p w:rsidR="006272B3" w:rsidRPr="00657785" w:rsidRDefault="006272B3" w:rsidP="00337498">
            <w:pPr>
              <w:jc w:val="both"/>
            </w:pPr>
            <w:r>
              <w:rPr>
                <w:bCs/>
              </w:rPr>
              <w:t>-</w:t>
            </w:r>
          </w:p>
        </w:tc>
      </w:tr>
      <w:tr w:rsidR="006272B3" w:rsidRPr="00657785" w:rsidTr="00B90CFD">
        <w:trPr>
          <w:trHeight w:val="279"/>
          <w:tblCellSpacing w:w="5" w:type="nil"/>
        </w:trPr>
        <w:tc>
          <w:tcPr>
            <w:tcW w:w="2589" w:type="dxa"/>
          </w:tcPr>
          <w:p w:rsidR="006272B3" w:rsidRDefault="006272B3" w:rsidP="006272B3">
            <w:pPr>
              <w:pStyle w:val="Bodytext20"/>
              <w:shd w:val="clear" w:color="auto" w:fill="auto"/>
              <w:tabs>
                <w:tab w:val="left" w:pos="1134"/>
              </w:tabs>
              <w:spacing w:line="240" w:lineRule="auto"/>
              <w:jc w:val="left"/>
            </w:pPr>
            <w:r>
              <w:t xml:space="preserve">Участники </w:t>
            </w:r>
          </w:p>
          <w:p w:rsidR="006272B3" w:rsidRDefault="006272B3" w:rsidP="006272B3">
            <w:pPr>
              <w:pStyle w:val="Bodytext20"/>
              <w:shd w:val="clear" w:color="auto" w:fill="auto"/>
              <w:tabs>
                <w:tab w:val="left" w:pos="1134"/>
              </w:tabs>
              <w:spacing w:line="240" w:lineRule="auto"/>
              <w:jc w:val="left"/>
            </w:pPr>
            <w:r>
              <w:t>муниципальной</w:t>
            </w:r>
          </w:p>
          <w:p w:rsidR="006272B3" w:rsidRDefault="006272B3" w:rsidP="006272B3">
            <w:pPr>
              <w:pStyle w:val="Bodytext20"/>
              <w:shd w:val="clear" w:color="auto" w:fill="auto"/>
              <w:tabs>
                <w:tab w:val="left" w:pos="1134"/>
              </w:tabs>
              <w:spacing w:line="240" w:lineRule="auto"/>
              <w:jc w:val="left"/>
            </w:pPr>
            <w:r>
              <w:t>подпрограммы</w:t>
            </w:r>
          </w:p>
        </w:tc>
        <w:tc>
          <w:tcPr>
            <w:tcW w:w="7617" w:type="dxa"/>
            <w:vAlign w:val="center"/>
          </w:tcPr>
          <w:p w:rsidR="006272B3" w:rsidRPr="00657785" w:rsidRDefault="006272B3" w:rsidP="00337498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8329D" w:rsidRPr="00657785" w:rsidTr="003E0D51">
        <w:trPr>
          <w:trHeight w:val="281"/>
          <w:tblCellSpacing w:w="5" w:type="nil"/>
        </w:trPr>
        <w:tc>
          <w:tcPr>
            <w:tcW w:w="2589" w:type="dxa"/>
            <w:vAlign w:val="center"/>
          </w:tcPr>
          <w:p w:rsidR="0098329D" w:rsidRPr="00657785" w:rsidRDefault="0098329D" w:rsidP="00337498">
            <w:r w:rsidRPr="00657785">
              <w:t xml:space="preserve">Цель подпрограммы                           </w:t>
            </w:r>
          </w:p>
        </w:tc>
        <w:tc>
          <w:tcPr>
            <w:tcW w:w="7617" w:type="dxa"/>
            <w:vAlign w:val="center"/>
          </w:tcPr>
          <w:p w:rsidR="0098329D" w:rsidRPr="00657785" w:rsidRDefault="00C517CB" w:rsidP="00337498">
            <w:pPr>
              <w:jc w:val="both"/>
              <w:rPr>
                <w:bCs/>
              </w:rPr>
            </w:pPr>
            <w:r w:rsidRPr="00657785">
              <w:rPr>
                <w:bCs/>
              </w:rPr>
              <w:t>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</w:t>
            </w:r>
            <w:r w:rsidRPr="00657785">
              <w:rPr>
                <w:bCs/>
              </w:rPr>
              <w:t>в</w:t>
            </w:r>
            <w:r w:rsidRPr="00657785">
              <w:rPr>
                <w:bCs/>
              </w:rPr>
              <w:t>ности на территории Зиминского района</w:t>
            </w:r>
          </w:p>
        </w:tc>
      </w:tr>
      <w:tr w:rsidR="00C517CB" w:rsidRPr="00657785" w:rsidTr="003E0D51">
        <w:trPr>
          <w:trHeight w:val="256"/>
          <w:tblCellSpacing w:w="5" w:type="nil"/>
        </w:trPr>
        <w:tc>
          <w:tcPr>
            <w:tcW w:w="2589" w:type="dxa"/>
            <w:vAlign w:val="center"/>
          </w:tcPr>
          <w:p w:rsidR="00C517CB" w:rsidRPr="00657785" w:rsidRDefault="00C517CB" w:rsidP="00337498">
            <w:r w:rsidRPr="00657785">
              <w:t xml:space="preserve">Задачи подпрограммы                         </w:t>
            </w:r>
          </w:p>
        </w:tc>
        <w:tc>
          <w:tcPr>
            <w:tcW w:w="7617" w:type="dxa"/>
          </w:tcPr>
          <w:p w:rsidR="00C517CB" w:rsidRPr="00657785" w:rsidRDefault="00C517CB" w:rsidP="00337498">
            <w:pPr>
              <w:jc w:val="both"/>
              <w:rPr>
                <w:bCs/>
              </w:rPr>
            </w:pPr>
            <w:r w:rsidRPr="00657785">
              <w:rPr>
                <w:bCs/>
              </w:rPr>
              <w:t xml:space="preserve"> -  Повысить эффективность использования энергоресурсов;</w:t>
            </w:r>
          </w:p>
          <w:p w:rsidR="00C517CB" w:rsidRPr="00657785" w:rsidRDefault="00C517CB" w:rsidP="00337498">
            <w:pPr>
              <w:jc w:val="both"/>
              <w:rPr>
                <w:bCs/>
              </w:rPr>
            </w:pPr>
            <w:r w:rsidRPr="00657785">
              <w:rPr>
                <w:bCs/>
              </w:rPr>
              <w:t xml:space="preserve"> -  снизить в сопоставимых условиях объемы потребления воды, тепловой и электр</w:t>
            </w:r>
            <w:r w:rsidRPr="00657785">
              <w:rPr>
                <w:bCs/>
              </w:rPr>
              <w:t>и</w:t>
            </w:r>
            <w:r w:rsidRPr="00657785">
              <w:rPr>
                <w:bCs/>
              </w:rPr>
              <w:t xml:space="preserve">ческой энергии; </w:t>
            </w:r>
          </w:p>
          <w:p w:rsidR="00C517CB" w:rsidRPr="00657785" w:rsidRDefault="00C517CB" w:rsidP="00337498">
            <w:pPr>
              <w:jc w:val="both"/>
              <w:rPr>
                <w:bCs/>
              </w:rPr>
            </w:pPr>
            <w:r w:rsidRPr="00657785">
              <w:rPr>
                <w:bCs/>
              </w:rPr>
              <w:t xml:space="preserve"> -  повысить квалификацию работников  муниципальных учреждений социальной сф</w:t>
            </w:r>
            <w:r w:rsidRPr="00657785">
              <w:rPr>
                <w:bCs/>
              </w:rPr>
              <w:t>е</w:t>
            </w:r>
            <w:r w:rsidRPr="00657785">
              <w:rPr>
                <w:bCs/>
              </w:rPr>
              <w:t xml:space="preserve">ры Зиминского районного муниципального образования по основам энергосбережения и эффективного использования энергетических ресурсов; </w:t>
            </w:r>
          </w:p>
          <w:p w:rsidR="00DA36A3" w:rsidRPr="00657785" w:rsidRDefault="00C517CB" w:rsidP="00337498">
            <w:pPr>
              <w:jc w:val="both"/>
              <w:rPr>
                <w:bCs/>
              </w:rPr>
            </w:pPr>
            <w:r w:rsidRPr="00657785">
              <w:rPr>
                <w:bCs/>
              </w:rPr>
              <w:t xml:space="preserve"> -  осуществить оценку фактических параметров </w:t>
            </w:r>
            <w:proofErr w:type="spellStart"/>
            <w:r w:rsidRPr="00657785">
              <w:rPr>
                <w:bCs/>
              </w:rPr>
              <w:t>энергоэффективности</w:t>
            </w:r>
            <w:proofErr w:type="spellEnd"/>
            <w:r w:rsidRPr="00657785">
              <w:rPr>
                <w:bCs/>
              </w:rPr>
              <w:t xml:space="preserve"> </w:t>
            </w:r>
            <w:proofErr w:type="gramStart"/>
            <w:r w:rsidRPr="00657785">
              <w:rPr>
                <w:bCs/>
              </w:rPr>
              <w:t>по</w:t>
            </w:r>
            <w:proofErr w:type="gramEnd"/>
            <w:r w:rsidRPr="00657785">
              <w:rPr>
                <w:bCs/>
              </w:rPr>
              <w:t xml:space="preserve"> </w:t>
            </w:r>
          </w:p>
          <w:p w:rsidR="00C517CB" w:rsidRPr="00657785" w:rsidRDefault="00C517CB" w:rsidP="00337498">
            <w:pPr>
              <w:jc w:val="both"/>
              <w:rPr>
                <w:bCs/>
              </w:rPr>
            </w:pPr>
            <w:r w:rsidRPr="00657785">
              <w:rPr>
                <w:bCs/>
              </w:rPr>
              <w:t xml:space="preserve">объектам энергопотребления; </w:t>
            </w:r>
          </w:p>
          <w:p w:rsidR="00C517CB" w:rsidRPr="00657785" w:rsidRDefault="00C517CB" w:rsidP="00337498">
            <w:pPr>
              <w:jc w:val="both"/>
              <w:rPr>
                <w:bCs/>
              </w:rPr>
            </w:pPr>
            <w:r w:rsidRPr="00657785">
              <w:rPr>
                <w:bCs/>
              </w:rPr>
              <w:t xml:space="preserve"> -  выполнить технические и организационные мероприятия по снижению использов</w:t>
            </w:r>
            <w:r w:rsidRPr="00657785">
              <w:rPr>
                <w:bCs/>
              </w:rPr>
              <w:t>а</w:t>
            </w:r>
            <w:r w:rsidRPr="00657785">
              <w:rPr>
                <w:bCs/>
              </w:rPr>
              <w:t>ни</w:t>
            </w:r>
            <w:r w:rsidR="006B4277" w:rsidRPr="00657785">
              <w:rPr>
                <w:bCs/>
              </w:rPr>
              <w:t>я</w:t>
            </w:r>
            <w:r w:rsidRPr="00657785">
              <w:rPr>
                <w:bCs/>
              </w:rPr>
              <w:t xml:space="preserve"> энергоресурсов.</w:t>
            </w:r>
          </w:p>
        </w:tc>
      </w:tr>
      <w:tr w:rsidR="0098329D" w:rsidRPr="00657785" w:rsidTr="003E0D51">
        <w:trPr>
          <w:trHeight w:val="275"/>
          <w:tblCellSpacing w:w="5" w:type="nil"/>
        </w:trPr>
        <w:tc>
          <w:tcPr>
            <w:tcW w:w="2589" w:type="dxa"/>
            <w:vAlign w:val="center"/>
          </w:tcPr>
          <w:p w:rsidR="0098329D" w:rsidRPr="00657785" w:rsidRDefault="0098329D" w:rsidP="00337498">
            <w:r w:rsidRPr="00657785">
              <w:t>Сроки реализации подпр</w:t>
            </w:r>
            <w:r w:rsidRPr="00657785">
              <w:t>о</w:t>
            </w:r>
            <w:r w:rsidRPr="00657785">
              <w:t xml:space="preserve">граммы               </w:t>
            </w:r>
          </w:p>
        </w:tc>
        <w:tc>
          <w:tcPr>
            <w:tcW w:w="7617" w:type="dxa"/>
            <w:vAlign w:val="center"/>
          </w:tcPr>
          <w:p w:rsidR="0098329D" w:rsidRPr="00657785" w:rsidRDefault="0098329D" w:rsidP="00337498">
            <w:pPr>
              <w:jc w:val="both"/>
            </w:pPr>
            <w:r w:rsidRPr="00657785">
              <w:t>20</w:t>
            </w:r>
            <w:r w:rsidR="00AA2BC6" w:rsidRPr="00657785">
              <w:t>21</w:t>
            </w:r>
            <w:r w:rsidRPr="00657785">
              <w:t xml:space="preserve"> – 20</w:t>
            </w:r>
            <w:r w:rsidR="002B563D" w:rsidRPr="00657785">
              <w:t>2</w:t>
            </w:r>
            <w:r w:rsidR="00AA2BC6" w:rsidRPr="00657785">
              <w:t>6</w:t>
            </w:r>
            <w:r w:rsidRPr="00657785">
              <w:t xml:space="preserve"> годы</w:t>
            </w:r>
          </w:p>
        </w:tc>
      </w:tr>
      <w:tr w:rsidR="0098329D" w:rsidRPr="00657785" w:rsidTr="003E0D51">
        <w:trPr>
          <w:tblCellSpacing w:w="5" w:type="nil"/>
        </w:trPr>
        <w:tc>
          <w:tcPr>
            <w:tcW w:w="2589" w:type="dxa"/>
            <w:vAlign w:val="center"/>
          </w:tcPr>
          <w:p w:rsidR="0038471E" w:rsidRPr="00657785" w:rsidRDefault="0098329D" w:rsidP="00337498">
            <w:r w:rsidRPr="00657785">
              <w:t xml:space="preserve">Целевые показатели </w:t>
            </w:r>
          </w:p>
          <w:p w:rsidR="0098329D" w:rsidRPr="00657785" w:rsidRDefault="0098329D" w:rsidP="00337498">
            <w:r w:rsidRPr="00657785">
              <w:t xml:space="preserve">подпрограммы             </w:t>
            </w:r>
          </w:p>
        </w:tc>
        <w:tc>
          <w:tcPr>
            <w:tcW w:w="7617" w:type="dxa"/>
            <w:vAlign w:val="center"/>
          </w:tcPr>
          <w:p w:rsidR="0098329D" w:rsidRPr="006272B3" w:rsidRDefault="00116497" w:rsidP="006272B3">
            <w:pPr>
              <w:jc w:val="both"/>
            </w:pPr>
            <w:r w:rsidRPr="00657785">
              <w:t>Снижение расходов местного бюджета на финансирование оплаты коммунальных у</w:t>
            </w:r>
            <w:r w:rsidRPr="00657785">
              <w:t>с</w:t>
            </w:r>
            <w:r w:rsidRPr="00657785">
              <w:t>луг, потребляемых бюджетными структурами Зиминского районного муниципального образования.</w:t>
            </w:r>
            <w:r w:rsidR="006272B3">
              <w:t xml:space="preserve"> </w:t>
            </w:r>
            <w:r w:rsidR="006272B3" w:rsidRPr="006272B3">
              <w:t>Снижение потребления энергоресурсов бюджетными структурами З</w:t>
            </w:r>
            <w:r w:rsidR="006272B3" w:rsidRPr="006272B3">
              <w:t>и</w:t>
            </w:r>
            <w:r w:rsidR="006272B3" w:rsidRPr="006272B3">
              <w:t>минского района.</w:t>
            </w:r>
          </w:p>
        </w:tc>
      </w:tr>
      <w:tr w:rsidR="00116497" w:rsidRPr="00657785" w:rsidTr="003E0D51">
        <w:trPr>
          <w:tblCellSpacing w:w="5" w:type="nil"/>
        </w:trPr>
        <w:tc>
          <w:tcPr>
            <w:tcW w:w="2589" w:type="dxa"/>
            <w:vAlign w:val="center"/>
          </w:tcPr>
          <w:p w:rsidR="00116497" w:rsidRPr="00657785" w:rsidRDefault="00A86B59" w:rsidP="00337498">
            <w:r w:rsidRPr="00657785">
              <w:t>Объемы и источники ф</w:t>
            </w:r>
            <w:r w:rsidRPr="00657785">
              <w:t>и</w:t>
            </w:r>
            <w:r w:rsidRPr="00657785">
              <w:t>нансирования подпрогра</w:t>
            </w:r>
            <w:r w:rsidRPr="00657785">
              <w:t>м</w:t>
            </w:r>
            <w:r w:rsidRPr="00657785">
              <w:t>мы</w:t>
            </w:r>
          </w:p>
        </w:tc>
        <w:tc>
          <w:tcPr>
            <w:tcW w:w="7617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54"/>
              <w:gridCol w:w="1136"/>
              <w:gridCol w:w="862"/>
              <w:gridCol w:w="722"/>
              <w:gridCol w:w="736"/>
              <w:gridCol w:w="736"/>
              <w:gridCol w:w="736"/>
              <w:gridCol w:w="675"/>
            </w:tblGrid>
            <w:tr w:rsidR="00F54F13" w:rsidRPr="00F37079" w:rsidTr="00F37079">
              <w:trPr>
                <w:trHeight w:val="450"/>
              </w:trPr>
              <w:tc>
                <w:tcPr>
                  <w:tcW w:w="1854" w:type="dxa"/>
                </w:tcPr>
                <w:p w:rsidR="00744C35" w:rsidRPr="00F37079" w:rsidRDefault="00744C35" w:rsidP="00337498">
                  <w:pPr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Сроки реализации</w:t>
                  </w:r>
                </w:p>
              </w:tc>
              <w:tc>
                <w:tcPr>
                  <w:tcW w:w="1136" w:type="dxa"/>
                </w:tcPr>
                <w:p w:rsidR="00744C35" w:rsidRPr="00F37079" w:rsidRDefault="00744C35" w:rsidP="00337498">
                  <w:pPr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Всего по программе</w:t>
                  </w:r>
                </w:p>
                <w:p w:rsidR="00744C35" w:rsidRPr="00F37079" w:rsidRDefault="00744C35" w:rsidP="00337498">
                  <w:pPr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тыс. руб.</w:t>
                  </w:r>
                </w:p>
              </w:tc>
              <w:tc>
                <w:tcPr>
                  <w:tcW w:w="862" w:type="dxa"/>
                </w:tcPr>
                <w:p w:rsidR="00744C35" w:rsidRPr="00F37079" w:rsidRDefault="00744C35" w:rsidP="00337498">
                  <w:pPr>
                    <w:ind w:left="-108"/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20</w:t>
                  </w:r>
                  <w:r w:rsidR="00CF79BD" w:rsidRPr="00F37079">
                    <w:rPr>
                      <w:sz w:val="16"/>
                      <w:szCs w:val="16"/>
                    </w:rPr>
                    <w:t>21</w:t>
                  </w:r>
                </w:p>
                <w:p w:rsidR="00744C35" w:rsidRPr="00F37079" w:rsidRDefault="00744C35" w:rsidP="00337498">
                  <w:pPr>
                    <w:ind w:left="-108"/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722" w:type="dxa"/>
                </w:tcPr>
                <w:p w:rsidR="00744C35" w:rsidRPr="00F37079" w:rsidRDefault="00744C35" w:rsidP="00337498">
                  <w:pPr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20</w:t>
                  </w:r>
                  <w:r w:rsidR="00CF79BD" w:rsidRPr="00F37079">
                    <w:rPr>
                      <w:sz w:val="16"/>
                      <w:szCs w:val="16"/>
                    </w:rPr>
                    <w:t>22</w:t>
                  </w:r>
                </w:p>
                <w:p w:rsidR="00744C35" w:rsidRPr="00F37079" w:rsidRDefault="00744C35" w:rsidP="00337498">
                  <w:pPr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736" w:type="dxa"/>
                </w:tcPr>
                <w:p w:rsidR="00744C35" w:rsidRPr="00F37079" w:rsidRDefault="00744C35" w:rsidP="00337498">
                  <w:pPr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20</w:t>
                  </w:r>
                  <w:r w:rsidR="00CF79BD" w:rsidRPr="00F37079">
                    <w:rPr>
                      <w:sz w:val="16"/>
                      <w:szCs w:val="16"/>
                    </w:rPr>
                    <w:t>23</w:t>
                  </w:r>
                </w:p>
                <w:p w:rsidR="00744C35" w:rsidRPr="00F37079" w:rsidRDefault="00744C35" w:rsidP="00337498">
                  <w:pPr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736" w:type="dxa"/>
                </w:tcPr>
                <w:p w:rsidR="00744C35" w:rsidRPr="00F37079" w:rsidRDefault="00744C35" w:rsidP="00337498">
                  <w:pPr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20</w:t>
                  </w:r>
                  <w:r w:rsidR="00CF79BD" w:rsidRPr="00F37079">
                    <w:rPr>
                      <w:sz w:val="16"/>
                      <w:szCs w:val="16"/>
                    </w:rPr>
                    <w:t>24</w:t>
                  </w:r>
                </w:p>
                <w:p w:rsidR="00744C35" w:rsidRPr="00F37079" w:rsidRDefault="00744C35" w:rsidP="00337498">
                  <w:pPr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736" w:type="dxa"/>
                </w:tcPr>
                <w:p w:rsidR="00744C35" w:rsidRPr="00F37079" w:rsidRDefault="00744C35" w:rsidP="00337498">
                  <w:pPr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202</w:t>
                  </w:r>
                  <w:r w:rsidR="00CF79BD" w:rsidRPr="00F37079">
                    <w:rPr>
                      <w:sz w:val="16"/>
                      <w:szCs w:val="16"/>
                    </w:rPr>
                    <w:t>5</w:t>
                  </w:r>
                </w:p>
                <w:p w:rsidR="00744C35" w:rsidRPr="00F37079" w:rsidRDefault="00744C35" w:rsidP="00337498">
                  <w:pPr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675" w:type="dxa"/>
                </w:tcPr>
                <w:p w:rsidR="00744C35" w:rsidRPr="00F37079" w:rsidRDefault="00744C35" w:rsidP="00337498">
                  <w:pPr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202</w:t>
                  </w:r>
                  <w:r w:rsidR="00CF79BD" w:rsidRPr="00F37079">
                    <w:rPr>
                      <w:sz w:val="16"/>
                      <w:szCs w:val="16"/>
                    </w:rPr>
                    <w:t>6</w:t>
                  </w:r>
                </w:p>
                <w:p w:rsidR="00744C35" w:rsidRPr="00F37079" w:rsidRDefault="00744C35" w:rsidP="00337498">
                  <w:pPr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год</w:t>
                  </w:r>
                </w:p>
              </w:tc>
            </w:tr>
            <w:tr w:rsidR="00F54F13" w:rsidRPr="00F37079" w:rsidTr="00F37079">
              <w:trPr>
                <w:trHeight w:val="225"/>
              </w:trPr>
              <w:tc>
                <w:tcPr>
                  <w:tcW w:w="1854" w:type="dxa"/>
                </w:tcPr>
                <w:p w:rsidR="00E83553" w:rsidRPr="00F37079" w:rsidRDefault="00E83553" w:rsidP="00337498">
                  <w:pPr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Общий объем фина</w:t>
                  </w:r>
                  <w:r w:rsidRPr="00F37079">
                    <w:rPr>
                      <w:sz w:val="16"/>
                      <w:szCs w:val="16"/>
                    </w:rPr>
                    <w:t>н</w:t>
                  </w:r>
                  <w:r w:rsidRPr="00F37079">
                    <w:rPr>
                      <w:sz w:val="16"/>
                      <w:szCs w:val="16"/>
                    </w:rPr>
                    <w:t>сирования, в т.ч.</w:t>
                  </w:r>
                </w:p>
              </w:tc>
              <w:tc>
                <w:tcPr>
                  <w:tcW w:w="1136" w:type="dxa"/>
                  <w:vAlign w:val="center"/>
                </w:tcPr>
                <w:p w:rsidR="00E83553" w:rsidRPr="00F37079" w:rsidRDefault="00E83553" w:rsidP="00337498">
                  <w:pPr>
                    <w:ind w:firstLine="34"/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2760,0</w:t>
                  </w:r>
                  <w:r w:rsidR="00F54F13" w:rsidRPr="00F3707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862" w:type="dxa"/>
                  <w:vAlign w:val="center"/>
                </w:tcPr>
                <w:p w:rsidR="00E83553" w:rsidRPr="00F37079" w:rsidRDefault="00E83553" w:rsidP="00337498">
                  <w:pPr>
                    <w:ind w:firstLine="34"/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460,0</w:t>
                  </w:r>
                  <w:r w:rsidR="00F54F13" w:rsidRPr="00F3707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722" w:type="dxa"/>
                  <w:vAlign w:val="center"/>
                </w:tcPr>
                <w:p w:rsidR="00E83553" w:rsidRPr="00F37079" w:rsidRDefault="00E83553" w:rsidP="00337498">
                  <w:pPr>
                    <w:ind w:left="-99" w:firstLine="34"/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460,0</w:t>
                  </w:r>
                  <w:r w:rsidR="00F54F13" w:rsidRPr="00F3707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736" w:type="dxa"/>
                  <w:vAlign w:val="center"/>
                </w:tcPr>
                <w:p w:rsidR="00E83553" w:rsidRPr="00F37079" w:rsidRDefault="00E83553" w:rsidP="00F37079">
                  <w:pPr>
                    <w:ind w:left="-121" w:firstLine="34"/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460,0</w:t>
                  </w:r>
                  <w:r w:rsidR="00F54F13" w:rsidRPr="00F3707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736" w:type="dxa"/>
                  <w:vAlign w:val="center"/>
                </w:tcPr>
                <w:p w:rsidR="00E83553" w:rsidRPr="00F37079" w:rsidRDefault="00E83553" w:rsidP="00F37079">
                  <w:pPr>
                    <w:ind w:left="-149" w:firstLine="34"/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460,0</w:t>
                  </w:r>
                  <w:r w:rsidR="00F54F13" w:rsidRPr="00F3707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736" w:type="dxa"/>
                  <w:vAlign w:val="center"/>
                </w:tcPr>
                <w:p w:rsidR="00E83553" w:rsidRPr="00F37079" w:rsidRDefault="00E83553" w:rsidP="00F37079">
                  <w:pPr>
                    <w:ind w:left="-176" w:firstLine="34"/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460,0</w:t>
                  </w:r>
                  <w:r w:rsidR="00F54F13" w:rsidRPr="00F3707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675" w:type="dxa"/>
                  <w:vAlign w:val="center"/>
                </w:tcPr>
                <w:p w:rsidR="00E83553" w:rsidRPr="00F37079" w:rsidRDefault="00E83553" w:rsidP="00F37079">
                  <w:pPr>
                    <w:ind w:left="-111" w:firstLine="34"/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460,0</w:t>
                  </w:r>
                  <w:r w:rsidR="00F54F13" w:rsidRPr="00F37079">
                    <w:rPr>
                      <w:sz w:val="16"/>
                      <w:szCs w:val="16"/>
                    </w:rPr>
                    <w:t>00</w:t>
                  </w:r>
                </w:p>
              </w:tc>
            </w:tr>
            <w:tr w:rsidR="00F54F13" w:rsidRPr="00F37079" w:rsidTr="00F37079">
              <w:trPr>
                <w:trHeight w:val="225"/>
              </w:trPr>
              <w:tc>
                <w:tcPr>
                  <w:tcW w:w="1854" w:type="dxa"/>
                </w:tcPr>
                <w:p w:rsidR="00744C35" w:rsidRPr="00F37079" w:rsidRDefault="00744C35" w:rsidP="00337498">
                  <w:pPr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 xml:space="preserve">областной бюджет </w:t>
                  </w:r>
                </w:p>
              </w:tc>
              <w:tc>
                <w:tcPr>
                  <w:tcW w:w="1136" w:type="dxa"/>
                  <w:vAlign w:val="center"/>
                </w:tcPr>
                <w:p w:rsidR="00744C35" w:rsidRPr="00F37079" w:rsidRDefault="00887AB3" w:rsidP="00337498">
                  <w:pPr>
                    <w:ind w:firstLine="34"/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0</w:t>
                  </w:r>
                  <w:r w:rsidR="00F37079">
                    <w:rPr>
                      <w:sz w:val="16"/>
                      <w:szCs w:val="16"/>
                    </w:rPr>
                    <w:t>,000</w:t>
                  </w:r>
                </w:p>
              </w:tc>
              <w:tc>
                <w:tcPr>
                  <w:tcW w:w="862" w:type="dxa"/>
                  <w:vAlign w:val="center"/>
                </w:tcPr>
                <w:p w:rsidR="00744C35" w:rsidRPr="00F37079" w:rsidRDefault="00887AB3" w:rsidP="00337498">
                  <w:pPr>
                    <w:ind w:firstLine="34"/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0,0</w:t>
                  </w:r>
                  <w:r w:rsidR="00F3707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722" w:type="dxa"/>
                  <w:vAlign w:val="center"/>
                </w:tcPr>
                <w:p w:rsidR="00744C35" w:rsidRPr="00F37079" w:rsidRDefault="00887AB3" w:rsidP="00337498">
                  <w:pPr>
                    <w:ind w:firstLine="34"/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0,0</w:t>
                  </w:r>
                  <w:r w:rsidR="00F3707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736" w:type="dxa"/>
                  <w:vAlign w:val="center"/>
                </w:tcPr>
                <w:p w:rsidR="00744C35" w:rsidRPr="00F37079" w:rsidRDefault="00887AB3" w:rsidP="00337498">
                  <w:pPr>
                    <w:ind w:firstLine="34"/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0,0</w:t>
                  </w:r>
                  <w:r w:rsidR="00F3707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736" w:type="dxa"/>
                  <w:vAlign w:val="center"/>
                </w:tcPr>
                <w:p w:rsidR="00744C35" w:rsidRPr="00F37079" w:rsidRDefault="00887AB3" w:rsidP="00337498">
                  <w:pPr>
                    <w:ind w:firstLine="34"/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0,0</w:t>
                  </w:r>
                  <w:r w:rsidR="00F3707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736" w:type="dxa"/>
                  <w:vAlign w:val="center"/>
                </w:tcPr>
                <w:p w:rsidR="00744C35" w:rsidRPr="00F37079" w:rsidRDefault="00887AB3" w:rsidP="00337498">
                  <w:pPr>
                    <w:ind w:firstLine="34"/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0,0</w:t>
                  </w:r>
                  <w:r w:rsidR="00F3707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675" w:type="dxa"/>
                  <w:vAlign w:val="center"/>
                </w:tcPr>
                <w:p w:rsidR="00744C35" w:rsidRPr="00F37079" w:rsidRDefault="00887AB3" w:rsidP="00337498">
                  <w:pPr>
                    <w:ind w:firstLine="34"/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0,0</w:t>
                  </w:r>
                  <w:r w:rsidR="00F37079">
                    <w:rPr>
                      <w:sz w:val="16"/>
                      <w:szCs w:val="16"/>
                    </w:rPr>
                    <w:t>00</w:t>
                  </w:r>
                </w:p>
              </w:tc>
            </w:tr>
            <w:tr w:rsidR="00F37079" w:rsidRPr="00F37079" w:rsidTr="00F37079">
              <w:trPr>
                <w:trHeight w:val="225"/>
              </w:trPr>
              <w:tc>
                <w:tcPr>
                  <w:tcW w:w="1854" w:type="dxa"/>
                </w:tcPr>
                <w:p w:rsidR="00F37079" w:rsidRPr="00F37079" w:rsidRDefault="00F37079" w:rsidP="00337498">
                  <w:pPr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 xml:space="preserve">местный бюджет </w:t>
                  </w:r>
                </w:p>
              </w:tc>
              <w:tc>
                <w:tcPr>
                  <w:tcW w:w="1136" w:type="dxa"/>
                  <w:vAlign w:val="center"/>
                </w:tcPr>
                <w:p w:rsidR="00F37079" w:rsidRPr="00F37079" w:rsidRDefault="00F37079" w:rsidP="00F37079">
                  <w:pPr>
                    <w:ind w:firstLine="34"/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2760,000</w:t>
                  </w:r>
                </w:p>
              </w:tc>
              <w:tc>
                <w:tcPr>
                  <w:tcW w:w="862" w:type="dxa"/>
                  <w:vAlign w:val="center"/>
                </w:tcPr>
                <w:p w:rsidR="00F37079" w:rsidRPr="00F37079" w:rsidRDefault="00F37079" w:rsidP="00F37079">
                  <w:pPr>
                    <w:ind w:firstLine="34"/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460,000</w:t>
                  </w:r>
                </w:p>
              </w:tc>
              <w:tc>
                <w:tcPr>
                  <w:tcW w:w="722" w:type="dxa"/>
                  <w:vAlign w:val="center"/>
                </w:tcPr>
                <w:p w:rsidR="00F37079" w:rsidRPr="00F37079" w:rsidRDefault="00F37079" w:rsidP="00F37079">
                  <w:pPr>
                    <w:ind w:left="-99" w:firstLine="34"/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460,000</w:t>
                  </w:r>
                </w:p>
              </w:tc>
              <w:tc>
                <w:tcPr>
                  <w:tcW w:w="736" w:type="dxa"/>
                  <w:vAlign w:val="center"/>
                </w:tcPr>
                <w:p w:rsidR="00F37079" w:rsidRPr="00F37079" w:rsidRDefault="00F37079" w:rsidP="00F37079">
                  <w:pPr>
                    <w:ind w:left="-121" w:firstLine="34"/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460,000</w:t>
                  </w:r>
                </w:p>
              </w:tc>
              <w:tc>
                <w:tcPr>
                  <w:tcW w:w="736" w:type="dxa"/>
                  <w:vAlign w:val="center"/>
                </w:tcPr>
                <w:p w:rsidR="00F37079" w:rsidRPr="00F37079" w:rsidRDefault="00F37079" w:rsidP="00F37079">
                  <w:pPr>
                    <w:ind w:left="-149" w:firstLine="34"/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460,000</w:t>
                  </w:r>
                </w:p>
              </w:tc>
              <w:tc>
                <w:tcPr>
                  <w:tcW w:w="736" w:type="dxa"/>
                  <w:vAlign w:val="center"/>
                </w:tcPr>
                <w:p w:rsidR="00F37079" w:rsidRPr="00F37079" w:rsidRDefault="00F37079" w:rsidP="00F37079">
                  <w:pPr>
                    <w:ind w:left="-176" w:firstLine="34"/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460,000</w:t>
                  </w:r>
                </w:p>
              </w:tc>
              <w:tc>
                <w:tcPr>
                  <w:tcW w:w="675" w:type="dxa"/>
                  <w:vAlign w:val="center"/>
                </w:tcPr>
                <w:p w:rsidR="00F37079" w:rsidRPr="00F37079" w:rsidRDefault="00F37079" w:rsidP="00F37079">
                  <w:pPr>
                    <w:ind w:left="-111" w:firstLine="34"/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460,000</w:t>
                  </w:r>
                </w:p>
              </w:tc>
            </w:tr>
            <w:tr w:rsidR="00F54F13" w:rsidRPr="00F37079" w:rsidTr="00F37079">
              <w:trPr>
                <w:trHeight w:val="240"/>
              </w:trPr>
              <w:tc>
                <w:tcPr>
                  <w:tcW w:w="1854" w:type="dxa"/>
                </w:tcPr>
                <w:p w:rsidR="00744C35" w:rsidRPr="00F37079" w:rsidRDefault="00744C35" w:rsidP="00337498">
                  <w:pPr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Внебюджетные исто</w:t>
                  </w:r>
                  <w:r w:rsidRPr="00F37079">
                    <w:rPr>
                      <w:sz w:val="16"/>
                      <w:szCs w:val="16"/>
                    </w:rPr>
                    <w:t>ч</w:t>
                  </w:r>
                  <w:r w:rsidRPr="00F37079">
                    <w:rPr>
                      <w:sz w:val="16"/>
                      <w:szCs w:val="16"/>
                    </w:rPr>
                    <w:t xml:space="preserve">ники  </w:t>
                  </w:r>
                </w:p>
              </w:tc>
              <w:tc>
                <w:tcPr>
                  <w:tcW w:w="1136" w:type="dxa"/>
                  <w:vAlign w:val="center"/>
                </w:tcPr>
                <w:p w:rsidR="00744C35" w:rsidRPr="00F37079" w:rsidRDefault="00887AB3" w:rsidP="00337498">
                  <w:pPr>
                    <w:ind w:firstLine="34"/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0,0</w:t>
                  </w:r>
                  <w:r w:rsidR="00F3707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862" w:type="dxa"/>
                  <w:vAlign w:val="center"/>
                </w:tcPr>
                <w:p w:rsidR="00744C35" w:rsidRPr="00F37079" w:rsidRDefault="00887AB3" w:rsidP="00337498">
                  <w:pPr>
                    <w:ind w:firstLine="34"/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0,0</w:t>
                  </w:r>
                  <w:r w:rsidR="00F3707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722" w:type="dxa"/>
                  <w:vAlign w:val="center"/>
                </w:tcPr>
                <w:p w:rsidR="00744C35" w:rsidRPr="00F37079" w:rsidRDefault="00887AB3" w:rsidP="00337498">
                  <w:pPr>
                    <w:ind w:firstLine="34"/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0,0</w:t>
                  </w:r>
                  <w:r w:rsidR="00F3707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736" w:type="dxa"/>
                  <w:vAlign w:val="center"/>
                </w:tcPr>
                <w:p w:rsidR="00744C35" w:rsidRPr="00F37079" w:rsidRDefault="00887AB3" w:rsidP="00337498">
                  <w:pPr>
                    <w:ind w:firstLine="34"/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0,0</w:t>
                  </w:r>
                  <w:r w:rsidR="00F3707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736" w:type="dxa"/>
                  <w:vAlign w:val="center"/>
                </w:tcPr>
                <w:p w:rsidR="00744C35" w:rsidRPr="00F37079" w:rsidRDefault="00887AB3" w:rsidP="00337498">
                  <w:pPr>
                    <w:ind w:firstLine="34"/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0,0</w:t>
                  </w:r>
                  <w:r w:rsidR="00F3707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736" w:type="dxa"/>
                  <w:vAlign w:val="center"/>
                </w:tcPr>
                <w:p w:rsidR="00744C35" w:rsidRPr="00F37079" w:rsidRDefault="00887AB3" w:rsidP="00337498">
                  <w:pPr>
                    <w:ind w:firstLine="34"/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0,0</w:t>
                  </w:r>
                  <w:r w:rsidR="00F37079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675" w:type="dxa"/>
                  <w:vAlign w:val="center"/>
                </w:tcPr>
                <w:p w:rsidR="00744C35" w:rsidRPr="00F37079" w:rsidRDefault="00887AB3" w:rsidP="00337498">
                  <w:pPr>
                    <w:ind w:firstLine="34"/>
                    <w:jc w:val="center"/>
                    <w:rPr>
                      <w:sz w:val="16"/>
                      <w:szCs w:val="16"/>
                    </w:rPr>
                  </w:pPr>
                  <w:r w:rsidRPr="00F37079">
                    <w:rPr>
                      <w:sz w:val="16"/>
                      <w:szCs w:val="16"/>
                    </w:rPr>
                    <w:t>0,0</w:t>
                  </w:r>
                  <w:r w:rsidR="00F37079">
                    <w:rPr>
                      <w:sz w:val="16"/>
                      <w:szCs w:val="16"/>
                    </w:rPr>
                    <w:t>00</w:t>
                  </w:r>
                </w:p>
              </w:tc>
            </w:tr>
          </w:tbl>
          <w:p w:rsidR="002B563D" w:rsidRPr="00657785" w:rsidRDefault="002B563D" w:rsidP="00337498">
            <w:pPr>
              <w:tabs>
                <w:tab w:val="left" w:pos="-75"/>
                <w:tab w:val="left" w:pos="3761"/>
              </w:tabs>
              <w:jc w:val="both"/>
            </w:pPr>
          </w:p>
        </w:tc>
      </w:tr>
      <w:tr w:rsidR="0098329D" w:rsidRPr="00657785" w:rsidTr="003E0D51">
        <w:trPr>
          <w:trHeight w:val="400"/>
          <w:tblCellSpacing w:w="5" w:type="nil"/>
        </w:trPr>
        <w:tc>
          <w:tcPr>
            <w:tcW w:w="2589" w:type="dxa"/>
            <w:vAlign w:val="center"/>
          </w:tcPr>
          <w:p w:rsidR="0098329D" w:rsidRPr="00657785" w:rsidRDefault="0098329D" w:rsidP="00337498">
            <w:pPr>
              <w:rPr>
                <w:bCs/>
              </w:rPr>
            </w:pPr>
            <w:r w:rsidRPr="00657785">
              <w:rPr>
                <w:bCs/>
              </w:rPr>
              <w:t>Ожидаемые  конечные  р</w:t>
            </w:r>
            <w:r w:rsidRPr="00657785">
              <w:rPr>
                <w:bCs/>
              </w:rPr>
              <w:t>е</w:t>
            </w:r>
            <w:r w:rsidRPr="00657785">
              <w:rPr>
                <w:bCs/>
              </w:rPr>
              <w:t>зультаты реализации</w:t>
            </w:r>
            <w:r w:rsidR="00A86B59" w:rsidRPr="00657785">
              <w:rPr>
                <w:bCs/>
              </w:rPr>
              <w:t xml:space="preserve"> </w:t>
            </w:r>
            <w:r w:rsidRPr="00657785">
              <w:rPr>
                <w:bCs/>
              </w:rPr>
              <w:t>по</w:t>
            </w:r>
            <w:r w:rsidRPr="00657785">
              <w:rPr>
                <w:bCs/>
              </w:rPr>
              <w:t>д</w:t>
            </w:r>
            <w:r w:rsidRPr="00657785">
              <w:rPr>
                <w:bCs/>
              </w:rPr>
              <w:t>программы</w:t>
            </w:r>
          </w:p>
        </w:tc>
        <w:tc>
          <w:tcPr>
            <w:tcW w:w="7617" w:type="dxa"/>
            <w:vAlign w:val="center"/>
          </w:tcPr>
          <w:p w:rsidR="00426C0E" w:rsidRPr="00657785" w:rsidRDefault="00426C0E" w:rsidP="00337498">
            <w:pPr>
              <w:tabs>
                <w:tab w:val="left" w:pos="-75"/>
                <w:tab w:val="left" w:pos="3761"/>
              </w:tabs>
              <w:ind w:left="68" w:hanging="68"/>
              <w:jc w:val="both"/>
            </w:pPr>
            <w:r w:rsidRPr="00657785">
              <w:t xml:space="preserve">  -  уменьшение объема потребления воды; </w:t>
            </w:r>
          </w:p>
          <w:p w:rsidR="00426C0E" w:rsidRPr="00657785" w:rsidRDefault="00426C0E" w:rsidP="00337498">
            <w:pPr>
              <w:tabs>
                <w:tab w:val="left" w:pos="-75"/>
                <w:tab w:val="left" w:pos="3761"/>
              </w:tabs>
              <w:ind w:left="68" w:hanging="68"/>
              <w:jc w:val="both"/>
            </w:pPr>
            <w:r w:rsidRPr="00657785">
              <w:t xml:space="preserve">  -  уменьшение объема потребления тепловой энергии; </w:t>
            </w:r>
          </w:p>
          <w:p w:rsidR="00426C0E" w:rsidRPr="00657785" w:rsidRDefault="00426C0E" w:rsidP="00337498">
            <w:pPr>
              <w:tabs>
                <w:tab w:val="left" w:pos="-75"/>
                <w:tab w:val="left" w:pos="3761"/>
              </w:tabs>
              <w:ind w:left="68" w:hanging="68"/>
              <w:jc w:val="both"/>
            </w:pPr>
            <w:r w:rsidRPr="00657785">
              <w:t xml:space="preserve">  -  уменьшение объема потребления электрической энергии; </w:t>
            </w:r>
          </w:p>
          <w:p w:rsidR="0098329D" w:rsidRPr="00657785" w:rsidRDefault="00426C0E" w:rsidP="00337498">
            <w:pPr>
              <w:tabs>
                <w:tab w:val="left" w:pos="-75"/>
                <w:tab w:val="left" w:pos="3761"/>
              </w:tabs>
              <w:ind w:left="68" w:hanging="68"/>
              <w:jc w:val="both"/>
            </w:pPr>
            <w:r w:rsidRPr="00657785">
              <w:t xml:space="preserve">  -   снижение расходов местного бюджета на финансирование оплаты коммунальных услуг, потребляемых бюджетными структурами Зиминского районного муниципал</w:t>
            </w:r>
            <w:r w:rsidRPr="00657785">
              <w:t>ь</w:t>
            </w:r>
            <w:r w:rsidRPr="00657785">
              <w:t>ного образования.</w:t>
            </w:r>
          </w:p>
        </w:tc>
      </w:tr>
    </w:tbl>
    <w:p w:rsidR="0098329D" w:rsidRPr="00717DBC" w:rsidRDefault="0098329D" w:rsidP="00337498">
      <w:pPr>
        <w:jc w:val="center"/>
        <w:rPr>
          <w:bCs/>
          <w:sz w:val="22"/>
          <w:szCs w:val="22"/>
        </w:rPr>
      </w:pPr>
    </w:p>
    <w:p w:rsidR="00EA010A" w:rsidRPr="00657785" w:rsidRDefault="00EA010A" w:rsidP="00337498">
      <w:pPr>
        <w:suppressAutoHyphens/>
        <w:ind w:firstLine="567"/>
        <w:jc w:val="center"/>
        <w:rPr>
          <w:color w:val="000000"/>
          <w:sz w:val="24"/>
          <w:szCs w:val="24"/>
        </w:rPr>
      </w:pPr>
      <w:r w:rsidRPr="00657785">
        <w:rPr>
          <w:sz w:val="24"/>
          <w:szCs w:val="24"/>
        </w:rPr>
        <w:t xml:space="preserve">2. </w:t>
      </w:r>
      <w:r w:rsidRPr="00657785">
        <w:rPr>
          <w:color w:val="000000"/>
          <w:sz w:val="24"/>
          <w:szCs w:val="24"/>
        </w:rPr>
        <w:t>Характеристика текущего состояния сферы реализации подпрограммы</w:t>
      </w:r>
    </w:p>
    <w:p w:rsidR="00C415B0" w:rsidRPr="00657785" w:rsidRDefault="00C415B0" w:rsidP="00337498">
      <w:pPr>
        <w:pStyle w:val="aa"/>
        <w:widowControl w:val="0"/>
        <w:suppressAutoHyphens/>
        <w:ind w:firstLine="567"/>
        <w:rPr>
          <w:color w:val="000000"/>
        </w:rPr>
      </w:pPr>
    </w:p>
    <w:p w:rsidR="00EA010A" w:rsidRPr="00657785" w:rsidRDefault="00EA010A" w:rsidP="00337498">
      <w:pPr>
        <w:pStyle w:val="aa"/>
        <w:widowControl w:val="0"/>
        <w:suppressAutoHyphens/>
        <w:ind w:firstLine="567"/>
      </w:pPr>
      <w:r w:rsidRPr="00657785">
        <w:rPr>
          <w:color w:val="000000"/>
        </w:rPr>
        <w:t>Бюджетная сфера Зиминского района включает в себя большой комплекс сооружений муниципальной собственности. В его состав входят объекты образования, культуры,  административные здания администрации Зиминского районного муниципального образования</w:t>
      </w:r>
    </w:p>
    <w:p w:rsidR="00EA010A" w:rsidRPr="00657785" w:rsidRDefault="00EA010A" w:rsidP="00337498">
      <w:pPr>
        <w:pStyle w:val="aa"/>
        <w:widowControl w:val="0"/>
        <w:suppressAutoHyphens/>
        <w:ind w:firstLine="567"/>
        <w:rPr>
          <w:color w:val="000000"/>
        </w:rPr>
      </w:pPr>
      <w:r w:rsidRPr="00657785">
        <w:rPr>
          <w:color w:val="000000"/>
        </w:rPr>
        <w:t>Федеральным законом от 23.11.2009 № 261-ФЗ «Об энергосбережении и о повышении энергетической эффективности» определено, что все бюджетные учреждения:</w:t>
      </w:r>
    </w:p>
    <w:p w:rsidR="00EA010A" w:rsidRPr="00657785" w:rsidRDefault="00EA010A" w:rsidP="00337498">
      <w:pPr>
        <w:pStyle w:val="aa"/>
        <w:widowControl w:val="0"/>
        <w:suppressAutoHyphens/>
        <w:ind w:firstLine="567"/>
        <w:rPr>
          <w:color w:val="000000"/>
        </w:rPr>
      </w:pPr>
      <w:r w:rsidRPr="00657785">
        <w:rPr>
          <w:color w:val="000000"/>
        </w:rPr>
        <w:t>должны быть оснащены приборами учета используемой воды, тепловой энергии, электрической энергии;</w:t>
      </w:r>
    </w:p>
    <w:p w:rsidR="00EA010A" w:rsidRPr="00657785" w:rsidRDefault="00EA010A" w:rsidP="00337498">
      <w:pPr>
        <w:pStyle w:val="aa"/>
        <w:widowControl w:val="0"/>
        <w:suppressAutoHyphens/>
        <w:ind w:firstLine="567"/>
        <w:rPr>
          <w:color w:val="000000"/>
        </w:rPr>
      </w:pPr>
      <w:r w:rsidRPr="00657785">
        <w:rPr>
          <w:color w:val="000000"/>
        </w:rPr>
        <w:t xml:space="preserve">обязаны обеспечить снижение в сопоставимых условиях объема энергии в течение 5 </w:t>
      </w:r>
      <w:r w:rsidRPr="00657785">
        <w:rPr>
          <w:color w:val="000000"/>
        </w:rPr>
        <w:lastRenderedPageBreak/>
        <w:t>лет не менее чем на 15 процентов от объема фактически потребленного им в 20</w:t>
      </w:r>
      <w:r w:rsidR="006272B3">
        <w:rPr>
          <w:color w:val="000000"/>
        </w:rPr>
        <w:t>20</w:t>
      </w:r>
      <w:r w:rsidRPr="00657785">
        <w:rPr>
          <w:color w:val="000000"/>
        </w:rPr>
        <w:t xml:space="preserve"> году каждого из указанных ресурсов с ежегодным снижением такого объема не менее чем на 3%;</w:t>
      </w:r>
    </w:p>
    <w:p w:rsidR="00EA010A" w:rsidRPr="00657785" w:rsidRDefault="00EA010A" w:rsidP="00337498">
      <w:pPr>
        <w:pStyle w:val="aa"/>
        <w:widowControl w:val="0"/>
        <w:suppressAutoHyphens/>
        <w:ind w:firstLine="567"/>
        <w:rPr>
          <w:color w:val="000000"/>
        </w:rPr>
      </w:pPr>
      <w:proofErr w:type="gramStart"/>
      <w:r w:rsidRPr="00657785">
        <w:rPr>
          <w:color w:val="000000"/>
        </w:rPr>
        <w:t>обязаны</w:t>
      </w:r>
      <w:proofErr w:type="gramEnd"/>
      <w:r w:rsidRPr="00657785">
        <w:rPr>
          <w:color w:val="000000"/>
        </w:rPr>
        <w:t xml:space="preserve"> провести обязательное энергетическое обследование, по результатам которого должен быть составлен энергетический паспорт;</w:t>
      </w:r>
    </w:p>
    <w:p w:rsidR="00EA010A" w:rsidRPr="00657785" w:rsidRDefault="00EA010A" w:rsidP="00337498">
      <w:pPr>
        <w:pStyle w:val="aa"/>
        <w:widowControl w:val="0"/>
        <w:suppressAutoHyphens/>
        <w:ind w:firstLine="567"/>
        <w:rPr>
          <w:color w:val="000000"/>
        </w:rPr>
      </w:pPr>
      <w:r w:rsidRPr="00657785">
        <w:rPr>
          <w:color w:val="000000"/>
        </w:rPr>
        <w:t>обязаны выполнять требования энергетической эффективности зданий и сооружений;</w:t>
      </w:r>
    </w:p>
    <w:p w:rsidR="00EA010A" w:rsidRPr="00657785" w:rsidRDefault="00EA010A" w:rsidP="00337498">
      <w:pPr>
        <w:pStyle w:val="aa"/>
        <w:widowControl w:val="0"/>
        <w:suppressAutoHyphens/>
        <w:ind w:firstLine="567"/>
        <w:rPr>
          <w:color w:val="000000"/>
        </w:rPr>
      </w:pPr>
      <w:r w:rsidRPr="00657785">
        <w:rPr>
          <w:color w:val="000000"/>
        </w:rPr>
        <w:t>обязаны размещать заказы для государственных и муниципальных нужд с учетом требований энергетической эффективности товаров, работ, услуг.</w:t>
      </w:r>
    </w:p>
    <w:p w:rsidR="00EA010A" w:rsidRPr="00657785" w:rsidRDefault="00EA010A" w:rsidP="00337498">
      <w:pPr>
        <w:pStyle w:val="aa"/>
        <w:widowControl w:val="0"/>
        <w:suppressAutoHyphens/>
        <w:ind w:firstLine="567"/>
        <w:rPr>
          <w:color w:val="000000"/>
        </w:rPr>
      </w:pPr>
      <w:r w:rsidRPr="00657785">
        <w:rPr>
          <w:color w:val="000000"/>
        </w:rPr>
        <w:t xml:space="preserve">Повышение эффективности использования топливно-энергетических ресурсов на современном этапе является одной из важнейших стратегических задач социально-экономического развития России и приоритетным в экономической политике Иркутской области. Повышение </w:t>
      </w:r>
      <w:proofErr w:type="spellStart"/>
      <w:r w:rsidRPr="00657785">
        <w:rPr>
          <w:color w:val="000000"/>
        </w:rPr>
        <w:t>энергоэффективности</w:t>
      </w:r>
      <w:proofErr w:type="spellEnd"/>
      <w:r w:rsidRPr="00657785">
        <w:rPr>
          <w:color w:val="000000"/>
        </w:rPr>
        <w:t xml:space="preserve"> снизит риски и затраты, связанные с высокой энергоемкостью экономики.</w:t>
      </w:r>
    </w:p>
    <w:p w:rsidR="00962616" w:rsidRPr="00657785" w:rsidRDefault="00962616" w:rsidP="00337498">
      <w:pPr>
        <w:pStyle w:val="aa"/>
        <w:widowControl w:val="0"/>
        <w:suppressAutoHyphens/>
        <w:ind w:firstLine="567"/>
        <w:rPr>
          <w:color w:val="000000"/>
        </w:rPr>
      </w:pPr>
    </w:p>
    <w:p w:rsidR="00EA010A" w:rsidRPr="00657785" w:rsidRDefault="00EA010A" w:rsidP="00337498">
      <w:pPr>
        <w:pStyle w:val="aa"/>
        <w:widowControl w:val="0"/>
        <w:suppressAutoHyphens/>
        <w:ind w:firstLine="567"/>
        <w:jc w:val="center"/>
        <w:rPr>
          <w:color w:val="000000"/>
        </w:rPr>
      </w:pPr>
      <w:r w:rsidRPr="00657785">
        <w:rPr>
          <w:color w:val="000000"/>
        </w:rPr>
        <w:t>3. Содержание проблемы и обоснование необходимости ее решения</w:t>
      </w:r>
    </w:p>
    <w:p w:rsidR="000504F1" w:rsidRPr="00657785" w:rsidRDefault="000504F1" w:rsidP="00337498">
      <w:pPr>
        <w:pStyle w:val="aa"/>
        <w:widowControl w:val="0"/>
        <w:suppressAutoHyphens/>
        <w:ind w:firstLine="567"/>
        <w:rPr>
          <w:color w:val="000000"/>
        </w:rPr>
      </w:pPr>
    </w:p>
    <w:p w:rsidR="00EA010A" w:rsidRPr="00657785" w:rsidRDefault="00EA010A" w:rsidP="00337498">
      <w:pPr>
        <w:pStyle w:val="aa"/>
        <w:widowControl w:val="0"/>
        <w:suppressAutoHyphens/>
        <w:ind w:firstLine="567"/>
        <w:rPr>
          <w:color w:val="000000"/>
        </w:rPr>
      </w:pPr>
      <w:r w:rsidRPr="00657785">
        <w:rPr>
          <w:color w:val="000000"/>
        </w:rPr>
        <w:t xml:space="preserve">Высокая энергоемкость при росте тарифов на энергоносители постоянно увеличивает расходы на содержание объектов бюджетной сферы. Если бы рост тарифов компенсировался повышением </w:t>
      </w:r>
      <w:proofErr w:type="spellStart"/>
      <w:r w:rsidRPr="00657785">
        <w:rPr>
          <w:color w:val="000000"/>
        </w:rPr>
        <w:t>энергоэффективности</w:t>
      </w:r>
      <w:proofErr w:type="spellEnd"/>
      <w:r w:rsidRPr="00657785">
        <w:rPr>
          <w:color w:val="000000"/>
        </w:rPr>
        <w:t xml:space="preserve"> у потребителей, то доля расходов на коммунальные услуги в их доходах не повышалась бы, и доля издержек на содержание объектов бюджетной сферы была значительно уменьшена.</w:t>
      </w:r>
    </w:p>
    <w:p w:rsidR="00EA010A" w:rsidRPr="00657785" w:rsidRDefault="00EA010A" w:rsidP="00337498">
      <w:pPr>
        <w:pStyle w:val="aa"/>
        <w:widowControl w:val="0"/>
        <w:suppressAutoHyphens/>
        <w:ind w:firstLine="567"/>
        <w:rPr>
          <w:color w:val="000000"/>
        </w:rPr>
      </w:pPr>
      <w:proofErr w:type="gramStart"/>
      <w:r w:rsidRPr="00657785">
        <w:rPr>
          <w:color w:val="000000"/>
        </w:rPr>
        <w:t xml:space="preserve">Энергосбережение в организациях бюджетной сферы является актуальным и необходимым условием для их нормального функционирования, так как повышение эффективности использования топливно-энергетических ресурсов (далее – ТЭР), при постоянном непрекращающемся росте цен на топливо и соответственно росте стоимости электрической и тепловой энергии позволяет добиться существенной экономии ТЭР, снизить нагрузку на </w:t>
      </w:r>
      <w:proofErr w:type="spellStart"/>
      <w:r w:rsidRPr="00657785">
        <w:rPr>
          <w:color w:val="000000"/>
        </w:rPr>
        <w:t>электросетевое</w:t>
      </w:r>
      <w:proofErr w:type="spellEnd"/>
      <w:r w:rsidRPr="00657785">
        <w:rPr>
          <w:color w:val="000000"/>
        </w:rPr>
        <w:t xml:space="preserve"> оборудование и уменьшить финансовые затраты.</w:t>
      </w:r>
      <w:proofErr w:type="gramEnd"/>
    </w:p>
    <w:p w:rsidR="00B52D77" w:rsidRPr="00657785" w:rsidRDefault="00B52D77" w:rsidP="00337498">
      <w:pPr>
        <w:suppressAutoHyphens/>
        <w:ind w:firstLine="567"/>
        <w:jc w:val="both"/>
        <w:rPr>
          <w:color w:val="000000"/>
          <w:sz w:val="24"/>
          <w:szCs w:val="24"/>
        </w:rPr>
      </w:pPr>
      <w:r w:rsidRPr="00657785">
        <w:rPr>
          <w:color w:val="000000"/>
          <w:sz w:val="24"/>
          <w:szCs w:val="24"/>
        </w:rPr>
        <w:t>Расходы бюджета Зиминского района на содержание объектов находящихся в муниципальной собственности постоянно увеличиваются. В связи с этим одной из приоритетных задач в области энергосбережения является проведение мероприятий, обеспечивающих снижение энергопотребления и уменьшение бюджетных средств, направляемых на оплату энергоресурсов.</w:t>
      </w:r>
    </w:p>
    <w:p w:rsidR="00EA010A" w:rsidRPr="00657785" w:rsidRDefault="00EA010A" w:rsidP="00337498">
      <w:pPr>
        <w:pStyle w:val="aa"/>
        <w:widowControl w:val="0"/>
        <w:suppressAutoHyphens/>
        <w:ind w:firstLine="567"/>
        <w:rPr>
          <w:color w:val="000000"/>
        </w:rPr>
      </w:pPr>
      <w:r w:rsidRPr="00657785">
        <w:rPr>
          <w:color w:val="000000"/>
        </w:rPr>
        <w:t>Анализ сложившейся ситуации показывает о  необходимости реализации подпрограммы.</w:t>
      </w:r>
    </w:p>
    <w:p w:rsidR="00962616" w:rsidRPr="00657785" w:rsidRDefault="00962616" w:rsidP="00337498">
      <w:pPr>
        <w:pStyle w:val="aa"/>
        <w:widowControl w:val="0"/>
        <w:suppressAutoHyphens/>
        <w:ind w:firstLine="567"/>
        <w:rPr>
          <w:color w:val="000000"/>
        </w:rPr>
      </w:pPr>
    </w:p>
    <w:p w:rsidR="00B52D77" w:rsidRPr="00657785" w:rsidRDefault="00B52D77" w:rsidP="00337498">
      <w:pPr>
        <w:suppressAutoHyphens/>
        <w:ind w:firstLine="567"/>
        <w:jc w:val="center"/>
        <w:rPr>
          <w:color w:val="000000"/>
          <w:sz w:val="24"/>
          <w:szCs w:val="24"/>
        </w:rPr>
      </w:pPr>
      <w:r w:rsidRPr="00657785">
        <w:rPr>
          <w:color w:val="000000"/>
          <w:sz w:val="24"/>
          <w:szCs w:val="24"/>
        </w:rPr>
        <w:t>4. Цели и задачи подпрограммы</w:t>
      </w:r>
    </w:p>
    <w:p w:rsidR="000504F1" w:rsidRPr="00657785" w:rsidRDefault="000504F1" w:rsidP="00337498">
      <w:pPr>
        <w:suppressAutoHyphens/>
        <w:ind w:firstLine="567"/>
        <w:jc w:val="both"/>
        <w:rPr>
          <w:color w:val="000000"/>
          <w:sz w:val="24"/>
          <w:szCs w:val="24"/>
        </w:rPr>
      </w:pPr>
    </w:p>
    <w:p w:rsidR="00B52D77" w:rsidRPr="00657785" w:rsidRDefault="00B52D77" w:rsidP="00337498">
      <w:pPr>
        <w:suppressAutoHyphens/>
        <w:ind w:firstLine="567"/>
        <w:jc w:val="both"/>
        <w:rPr>
          <w:color w:val="000000"/>
          <w:sz w:val="24"/>
          <w:szCs w:val="24"/>
        </w:rPr>
      </w:pPr>
      <w:r w:rsidRPr="00657785">
        <w:rPr>
          <w:color w:val="000000"/>
          <w:sz w:val="24"/>
          <w:szCs w:val="24"/>
        </w:rPr>
        <w:t>Основная цель подпрограммы – обеспечение рационального использования ТЭР за счет реализации энергосберегающих мероприятий, повышения энергетической эффективности на территории Зиминского района.</w:t>
      </w:r>
    </w:p>
    <w:p w:rsidR="00B52D77" w:rsidRPr="00657785" w:rsidRDefault="00B52D77" w:rsidP="00337498">
      <w:pPr>
        <w:suppressAutoHyphens/>
        <w:ind w:firstLine="567"/>
        <w:jc w:val="both"/>
        <w:rPr>
          <w:color w:val="000000"/>
          <w:sz w:val="24"/>
          <w:szCs w:val="24"/>
        </w:rPr>
      </w:pPr>
      <w:proofErr w:type="gramStart"/>
      <w:r w:rsidRPr="00657785">
        <w:rPr>
          <w:color w:val="000000"/>
          <w:sz w:val="24"/>
          <w:szCs w:val="24"/>
        </w:rPr>
        <w:t xml:space="preserve">Подпрограмма  направлены на формирование действенных механизмов в области энергосбережения и рационального потребления энергетических ресурсов, реализацию управленческих и технических проектов, достижения целевых ориентиров Энергетической стратегии России на период до 2030 года, Федерального Закона от 23 ноября 2009 года № 261 ФЗ «Об энергосбережении и повышении энергетической эффективности и о внесении изменений в отдельные законодательные акты Российской Федерации».  </w:t>
      </w:r>
      <w:proofErr w:type="gramEnd"/>
    </w:p>
    <w:p w:rsidR="00B52D77" w:rsidRPr="00657785" w:rsidRDefault="00B52D77" w:rsidP="00337498">
      <w:pPr>
        <w:suppressAutoHyphens/>
        <w:ind w:firstLine="567"/>
        <w:jc w:val="both"/>
        <w:rPr>
          <w:color w:val="000000"/>
          <w:sz w:val="24"/>
          <w:szCs w:val="24"/>
        </w:rPr>
      </w:pPr>
      <w:r w:rsidRPr="00657785">
        <w:rPr>
          <w:color w:val="000000"/>
          <w:sz w:val="24"/>
          <w:szCs w:val="24"/>
        </w:rPr>
        <w:t>Общая оценка вклада подпрограммы в экономическое развитие заключается в обеспечении решения задачи по снижению объема потребления ТЭР муниципальными учреждениями социальной сферы к концу 20</w:t>
      </w:r>
      <w:r w:rsidR="002B563D" w:rsidRPr="00657785">
        <w:rPr>
          <w:color w:val="000000"/>
          <w:sz w:val="24"/>
          <w:szCs w:val="24"/>
        </w:rPr>
        <w:t>2</w:t>
      </w:r>
      <w:r w:rsidR="002C0A27" w:rsidRPr="00657785">
        <w:rPr>
          <w:color w:val="000000"/>
          <w:sz w:val="24"/>
          <w:szCs w:val="24"/>
        </w:rPr>
        <w:t>6</w:t>
      </w:r>
      <w:r w:rsidRPr="00657785">
        <w:rPr>
          <w:color w:val="000000"/>
          <w:sz w:val="24"/>
          <w:szCs w:val="24"/>
        </w:rPr>
        <w:t xml:space="preserve"> года не менее чем на 15% по сравнению с 20</w:t>
      </w:r>
      <w:r w:rsidR="00D163EF" w:rsidRPr="00657785">
        <w:rPr>
          <w:color w:val="000000"/>
          <w:sz w:val="24"/>
          <w:szCs w:val="24"/>
        </w:rPr>
        <w:t>20</w:t>
      </w:r>
      <w:r w:rsidRPr="00657785">
        <w:rPr>
          <w:color w:val="000000"/>
          <w:sz w:val="24"/>
          <w:szCs w:val="24"/>
        </w:rPr>
        <w:t xml:space="preserve"> г.</w:t>
      </w:r>
    </w:p>
    <w:p w:rsidR="00962616" w:rsidRDefault="00962616" w:rsidP="00337498">
      <w:pPr>
        <w:suppressAutoHyphens/>
        <w:ind w:firstLine="567"/>
        <w:jc w:val="both"/>
        <w:rPr>
          <w:color w:val="000000"/>
          <w:sz w:val="24"/>
          <w:szCs w:val="24"/>
        </w:rPr>
      </w:pPr>
    </w:p>
    <w:p w:rsidR="00337498" w:rsidRDefault="00337498" w:rsidP="00337498">
      <w:pPr>
        <w:suppressAutoHyphens/>
        <w:ind w:firstLine="567"/>
        <w:jc w:val="both"/>
        <w:rPr>
          <w:color w:val="000000"/>
          <w:sz w:val="24"/>
          <w:szCs w:val="24"/>
        </w:rPr>
      </w:pPr>
    </w:p>
    <w:p w:rsidR="00337498" w:rsidRDefault="00337498" w:rsidP="00337498">
      <w:pPr>
        <w:suppressAutoHyphens/>
        <w:ind w:firstLine="567"/>
        <w:jc w:val="both"/>
        <w:rPr>
          <w:color w:val="000000"/>
          <w:sz w:val="24"/>
          <w:szCs w:val="24"/>
        </w:rPr>
      </w:pPr>
    </w:p>
    <w:p w:rsidR="00337498" w:rsidRPr="00657785" w:rsidRDefault="00337498" w:rsidP="00337498">
      <w:pPr>
        <w:suppressAutoHyphens/>
        <w:ind w:firstLine="567"/>
        <w:jc w:val="both"/>
        <w:rPr>
          <w:color w:val="000000"/>
          <w:sz w:val="24"/>
          <w:szCs w:val="24"/>
        </w:rPr>
      </w:pPr>
    </w:p>
    <w:p w:rsidR="003E3307" w:rsidRPr="00657785" w:rsidRDefault="003E3307" w:rsidP="00337498">
      <w:pPr>
        <w:pStyle w:val="a8"/>
        <w:numPr>
          <w:ilvl w:val="0"/>
          <w:numId w:val="21"/>
        </w:numPr>
        <w:suppressAutoHyphens/>
        <w:jc w:val="center"/>
        <w:rPr>
          <w:color w:val="000000"/>
        </w:rPr>
      </w:pPr>
      <w:r w:rsidRPr="00657785">
        <w:rPr>
          <w:color w:val="000000"/>
        </w:rPr>
        <w:t>Сроки реализации и ресурсное обеспечение подпрограммы</w:t>
      </w:r>
    </w:p>
    <w:p w:rsidR="00657785" w:rsidRPr="00657785" w:rsidRDefault="00657785" w:rsidP="00337498">
      <w:pPr>
        <w:suppressAutoHyphens/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276"/>
        <w:gridCol w:w="992"/>
        <w:gridCol w:w="993"/>
        <w:gridCol w:w="992"/>
        <w:gridCol w:w="992"/>
        <w:gridCol w:w="992"/>
        <w:gridCol w:w="961"/>
      </w:tblGrid>
      <w:tr w:rsidR="00F37079" w:rsidRPr="00657785" w:rsidTr="00F37079">
        <w:trPr>
          <w:trHeight w:val="450"/>
        </w:trPr>
        <w:tc>
          <w:tcPr>
            <w:tcW w:w="2376" w:type="dxa"/>
          </w:tcPr>
          <w:p w:rsidR="00744C35" w:rsidRPr="00657785" w:rsidRDefault="00744C35" w:rsidP="00337498">
            <w:r w:rsidRPr="00657785">
              <w:t>Сроки реализации</w:t>
            </w:r>
          </w:p>
        </w:tc>
        <w:tc>
          <w:tcPr>
            <w:tcW w:w="1276" w:type="dxa"/>
          </w:tcPr>
          <w:p w:rsidR="00744C35" w:rsidRPr="00657785" w:rsidRDefault="00744C35" w:rsidP="00337498">
            <w:pPr>
              <w:jc w:val="center"/>
            </w:pPr>
            <w:r w:rsidRPr="00657785">
              <w:t>Всего по программе</w:t>
            </w:r>
          </w:p>
          <w:p w:rsidR="00744C35" w:rsidRPr="00657785" w:rsidRDefault="00744C35" w:rsidP="00337498">
            <w:pPr>
              <w:jc w:val="center"/>
            </w:pPr>
            <w:r w:rsidRPr="00657785">
              <w:t>тыс. руб.</w:t>
            </w:r>
          </w:p>
        </w:tc>
        <w:tc>
          <w:tcPr>
            <w:tcW w:w="992" w:type="dxa"/>
          </w:tcPr>
          <w:p w:rsidR="00744C35" w:rsidRPr="00657785" w:rsidRDefault="00744C35" w:rsidP="00337498">
            <w:pPr>
              <w:ind w:left="-108"/>
              <w:jc w:val="center"/>
            </w:pPr>
            <w:r w:rsidRPr="00657785">
              <w:t>20</w:t>
            </w:r>
            <w:r w:rsidR="002C0A27" w:rsidRPr="00657785">
              <w:t>21</w:t>
            </w:r>
          </w:p>
          <w:p w:rsidR="00744C35" w:rsidRPr="00657785" w:rsidRDefault="00744C35" w:rsidP="00337498">
            <w:pPr>
              <w:ind w:left="-108"/>
              <w:jc w:val="center"/>
            </w:pPr>
            <w:r w:rsidRPr="00657785">
              <w:t>год</w:t>
            </w:r>
          </w:p>
        </w:tc>
        <w:tc>
          <w:tcPr>
            <w:tcW w:w="993" w:type="dxa"/>
          </w:tcPr>
          <w:p w:rsidR="00744C35" w:rsidRPr="00657785" w:rsidRDefault="00744C35" w:rsidP="00337498">
            <w:pPr>
              <w:jc w:val="center"/>
            </w:pPr>
            <w:r w:rsidRPr="00657785">
              <w:t>20</w:t>
            </w:r>
            <w:r w:rsidR="002C0A27" w:rsidRPr="00657785">
              <w:t>22</w:t>
            </w:r>
          </w:p>
          <w:p w:rsidR="00744C35" w:rsidRPr="00657785" w:rsidRDefault="00744C35" w:rsidP="00337498">
            <w:pPr>
              <w:jc w:val="center"/>
            </w:pPr>
            <w:r w:rsidRPr="00657785">
              <w:t>год</w:t>
            </w:r>
          </w:p>
        </w:tc>
        <w:tc>
          <w:tcPr>
            <w:tcW w:w="992" w:type="dxa"/>
          </w:tcPr>
          <w:p w:rsidR="00744C35" w:rsidRPr="00657785" w:rsidRDefault="00744C35" w:rsidP="00337498">
            <w:pPr>
              <w:jc w:val="center"/>
            </w:pPr>
            <w:r w:rsidRPr="00657785">
              <w:t>20</w:t>
            </w:r>
            <w:r w:rsidR="002C0A27" w:rsidRPr="00657785">
              <w:t>23</w:t>
            </w:r>
          </w:p>
          <w:p w:rsidR="00744C35" w:rsidRPr="00657785" w:rsidRDefault="00744C35" w:rsidP="00337498">
            <w:pPr>
              <w:jc w:val="center"/>
            </w:pPr>
            <w:r w:rsidRPr="00657785">
              <w:t>год</w:t>
            </w:r>
          </w:p>
        </w:tc>
        <w:tc>
          <w:tcPr>
            <w:tcW w:w="992" w:type="dxa"/>
          </w:tcPr>
          <w:p w:rsidR="00744C35" w:rsidRPr="00657785" w:rsidRDefault="00744C35" w:rsidP="00337498">
            <w:pPr>
              <w:jc w:val="center"/>
            </w:pPr>
            <w:r w:rsidRPr="00657785">
              <w:t>20</w:t>
            </w:r>
            <w:r w:rsidR="002C0A27" w:rsidRPr="00657785">
              <w:t>24</w:t>
            </w:r>
          </w:p>
          <w:p w:rsidR="00744C35" w:rsidRPr="00657785" w:rsidRDefault="00744C35" w:rsidP="00337498">
            <w:pPr>
              <w:jc w:val="center"/>
            </w:pPr>
            <w:r w:rsidRPr="00657785">
              <w:t>год</w:t>
            </w:r>
          </w:p>
        </w:tc>
        <w:tc>
          <w:tcPr>
            <w:tcW w:w="992" w:type="dxa"/>
          </w:tcPr>
          <w:p w:rsidR="00744C35" w:rsidRPr="00657785" w:rsidRDefault="00744C35" w:rsidP="00337498">
            <w:pPr>
              <w:jc w:val="center"/>
            </w:pPr>
            <w:r w:rsidRPr="00657785">
              <w:t>202</w:t>
            </w:r>
            <w:r w:rsidR="002C0A27" w:rsidRPr="00657785">
              <w:t>5</w:t>
            </w:r>
          </w:p>
          <w:p w:rsidR="00744C35" w:rsidRPr="00657785" w:rsidRDefault="00744C35" w:rsidP="00337498">
            <w:pPr>
              <w:jc w:val="center"/>
            </w:pPr>
            <w:r w:rsidRPr="00657785">
              <w:t>год</w:t>
            </w:r>
          </w:p>
        </w:tc>
        <w:tc>
          <w:tcPr>
            <w:tcW w:w="961" w:type="dxa"/>
          </w:tcPr>
          <w:p w:rsidR="00744C35" w:rsidRPr="00657785" w:rsidRDefault="00744C35" w:rsidP="00337498">
            <w:pPr>
              <w:jc w:val="center"/>
            </w:pPr>
            <w:r w:rsidRPr="00657785">
              <w:t>202</w:t>
            </w:r>
            <w:r w:rsidR="002C0A27" w:rsidRPr="00657785">
              <w:t>6</w:t>
            </w:r>
          </w:p>
          <w:p w:rsidR="00744C35" w:rsidRPr="00657785" w:rsidRDefault="00744C35" w:rsidP="00337498">
            <w:pPr>
              <w:jc w:val="center"/>
            </w:pPr>
            <w:r w:rsidRPr="00657785">
              <w:t>год</w:t>
            </w:r>
          </w:p>
        </w:tc>
      </w:tr>
      <w:tr w:rsidR="00F37079" w:rsidRPr="00657785" w:rsidTr="00F37079">
        <w:trPr>
          <w:trHeight w:val="225"/>
        </w:trPr>
        <w:tc>
          <w:tcPr>
            <w:tcW w:w="2376" w:type="dxa"/>
          </w:tcPr>
          <w:p w:rsidR="00744C35" w:rsidRPr="00657785" w:rsidRDefault="00744C35" w:rsidP="00337498">
            <w:r w:rsidRPr="00657785">
              <w:t>Общий объем финанс</w:t>
            </w:r>
            <w:r w:rsidRPr="00657785">
              <w:t>и</w:t>
            </w:r>
            <w:r w:rsidRPr="00657785">
              <w:t>рования, в т.ч.</w:t>
            </w:r>
          </w:p>
        </w:tc>
        <w:tc>
          <w:tcPr>
            <w:tcW w:w="1276" w:type="dxa"/>
            <w:vAlign w:val="center"/>
          </w:tcPr>
          <w:p w:rsidR="00744C35" w:rsidRPr="00657785" w:rsidRDefault="00E62889" w:rsidP="00337498">
            <w:pPr>
              <w:ind w:firstLine="34"/>
              <w:jc w:val="center"/>
            </w:pPr>
            <w:r w:rsidRPr="00657785">
              <w:t>2760,0</w:t>
            </w:r>
            <w:r w:rsidR="00F37079">
              <w:t>00</w:t>
            </w:r>
          </w:p>
        </w:tc>
        <w:tc>
          <w:tcPr>
            <w:tcW w:w="992" w:type="dxa"/>
            <w:vAlign w:val="center"/>
          </w:tcPr>
          <w:p w:rsidR="00744C35" w:rsidRPr="00657785" w:rsidRDefault="00E62889" w:rsidP="00337498">
            <w:pPr>
              <w:ind w:firstLine="34"/>
              <w:jc w:val="center"/>
            </w:pPr>
            <w:r w:rsidRPr="00657785">
              <w:t>460,0</w:t>
            </w:r>
            <w:r w:rsidR="00F37079">
              <w:t>00</w:t>
            </w:r>
          </w:p>
        </w:tc>
        <w:tc>
          <w:tcPr>
            <w:tcW w:w="993" w:type="dxa"/>
            <w:vAlign w:val="center"/>
          </w:tcPr>
          <w:p w:rsidR="00744C35" w:rsidRPr="00657785" w:rsidRDefault="00E62889" w:rsidP="00337498">
            <w:pPr>
              <w:ind w:firstLine="34"/>
              <w:jc w:val="center"/>
            </w:pPr>
            <w:r w:rsidRPr="00657785">
              <w:t>460,0</w:t>
            </w:r>
            <w:r w:rsidR="00F37079">
              <w:t>00</w:t>
            </w:r>
          </w:p>
        </w:tc>
        <w:tc>
          <w:tcPr>
            <w:tcW w:w="992" w:type="dxa"/>
            <w:vAlign w:val="center"/>
          </w:tcPr>
          <w:p w:rsidR="00744C35" w:rsidRPr="00657785" w:rsidRDefault="00E62889" w:rsidP="00337498">
            <w:pPr>
              <w:ind w:firstLine="34"/>
              <w:jc w:val="center"/>
            </w:pPr>
            <w:r w:rsidRPr="00657785">
              <w:t>460,0</w:t>
            </w:r>
            <w:r w:rsidR="00F37079">
              <w:t>00</w:t>
            </w:r>
          </w:p>
        </w:tc>
        <w:tc>
          <w:tcPr>
            <w:tcW w:w="992" w:type="dxa"/>
            <w:vAlign w:val="center"/>
          </w:tcPr>
          <w:p w:rsidR="00744C35" w:rsidRPr="00657785" w:rsidRDefault="00E62889" w:rsidP="00337498">
            <w:pPr>
              <w:ind w:firstLine="34"/>
              <w:jc w:val="center"/>
            </w:pPr>
            <w:r w:rsidRPr="00657785">
              <w:t>460,0</w:t>
            </w:r>
            <w:r w:rsidR="00F37079">
              <w:t>00</w:t>
            </w:r>
          </w:p>
        </w:tc>
        <w:tc>
          <w:tcPr>
            <w:tcW w:w="992" w:type="dxa"/>
            <w:vAlign w:val="center"/>
          </w:tcPr>
          <w:p w:rsidR="00744C35" w:rsidRPr="00657785" w:rsidRDefault="00E62889" w:rsidP="00337498">
            <w:pPr>
              <w:ind w:firstLine="34"/>
              <w:jc w:val="center"/>
            </w:pPr>
            <w:r w:rsidRPr="00657785">
              <w:t>460,0</w:t>
            </w:r>
            <w:r w:rsidR="00F37079">
              <w:t>00</w:t>
            </w:r>
          </w:p>
        </w:tc>
        <w:tc>
          <w:tcPr>
            <w:tcW w:w="961" w:type="dxa"/>
            <w:vAlign w:val="center"/>
          </w:tcPr>
          <w:p w:rsidR="00744C35" w:rsidRPr="00657785" w:rsidRDefault="00E62889" w:rsidP="00337498">
            <w:pPr>
              <w:ind w:firstLine="34"/>
              <w:jc w:val="center"/>
            </w:pPr>
            <w:r w:rsidRPr="00657785">
              <w:t>460,0</w:t>
            </w:r>
            <w:r w:rsidR="00F37079">
              <w:t>00</w:t>
            </w:r>
          </w:p>
        </w:tc>
      </w:tr>
      <w:tr w:rsidR="00F37079" w:rsidRPr="00657785" w:rsidTr="00F37079">
        <w:trPr>
          <w:trHeight w:val="225"/>
        </w:trPr>
        <w:tc>
          <w:tcPr>
            <w:tcW w:w="2376" w:type="dxa"/>
          </w:tcPr>
          <w:p w:rsidR="00F37079" w:rsidRPr="00657785" w:rsidRDefault="00F37079" w:rsidP="00337498">
            <w:r w:rsidRPr="00657785">
              <w:t xml:space="preserve">областной бюджет </w:t>
            </w:r>
          </w:p>
        </w:tc>
        <w:tc>
          <w:tcPr>
            <w:tcW w:w="1276" w:type="dxa"/>
            <w:vAlign w:val="center"/>
          </w:tcPr>
          <w:p w:rsidR="00F37079" w:rsidRPr="00657785" w:rsidRDefault="00F37079" w:rsidP="00337498">
            <w:pPr>
              <w:ind w:firstLine="34"/>
              <w:jc w:val="center"/>
            </w:pPr>
            <w:r w:rsidRPr="00657785">
              <w:t>0,0</w:t>
            </w:r>
            <w:r>
              <w:t>00</w:t>
            </w:r>
          </w:p>
        </w:tc>
        <w:tc>
          <w:tcPr>
            <w:tcW w:w="992" w:type="dxa"/>
            <w:vAlign w:val="center"/>
          </w:tcPr>
          <w:p w:rsidR="00F37079" w:rsidRPr="00657785" w:rsidRDefault="00F37079" w:rsidP="00F37079">
            <w:pPr>
              <w:ind w:firstLine="34"/>
              <w:jc w:val="center"/>
            </w:pPr>
            <w:r w:rsidRPr="00657785">
              <w:t>0,0</w:t>
            </w:r>
            <w:r>
              <w:t>00</w:t>
            </w:r>
          </w:p>
        </w:tc>
        <w:tc>
          <w:tcPr>
            <w:tcW w:w="993" w:type="dxa"/>
            <w:vAlign w:val="center"/>
          </w:tcPr>
          <w:p w:rsidR="00F37079" w:rsidRPr="00657785" w:rsidRDefault="00F37079" w:rsidP="00F37079">
            <w:pPr>
              <w:ind w:firstLine="34"/>
              <w:jc w:val="center"/>
            </w:pPr>
            <w:r w:rsidRPr="00657785">
              <w:t>0,0</w:t>
            </w:r>
            <w:r>
              <w:t>00</w:t>
            </w:r>
          </w:p>
        </w:tc>
        <w:tc>
          <w:tcPr>
            <w:tcW w:w="992" w:type="dxa"/>
            <w:vAlign w:val="center"/>
          </w:tcPr>
          <w:p w:rsidR="00F37079" w:rsidRPr="00657785" w:rsidRDefault="00F37079" w:rsidP="00F37079">
            <w:pPr>
              <w:ind w:firstLine="34"/>
              <w:jc w:val="center"/>
            </w:pPr>
            <w:r w:rsidRPr="00657785">
              <w:t>0,0</w:t>
            </w:r>
            <w:r>
              <w:t>00</w:t>
            </w:r>
          </w:p>
        </w:tc>
        <w:tc>
          <w:tcPr>
            <w:tcW w:w="992" w:type="dxa"/>
            <w:vAlign w:val="center"/>
          </w:tcPr>
          <w:p w:rsidR="00F37079" w:rsidRPr="00657785" w:rsidRDefault="00F37079" w:rsidP="00F37079">
            <w:pPr>
              <w:ind w:firstLine="34"/>
              <w:jc w:val="center"/>
            </w:pPr>
            <w:r w:rsidRPr="00657785">
              <w:t>0,0</w:t>
            </w:r>
            <w:r>
              <w:t>00</w:t>
            </w:r>
          </w:p>
        </w:tc>
        <w:tc>
          <w:tcPr>
            <w:tcW w:w="992" w:type="dxa"/>
            <w:vAlign w:val="center"/>
          </w:tcPr>
          <w:p w:rsidR="00F37079" w:rsidRPr="00657785" w:rsidRDefault="00F37079" w:rsidP="00F37079">
            <w:pPr>
              <w:ind w:firstLine="34"/>
              <w:jc w:val="center"/>
            </w:pPr>
            <w:r w:rsidRPr="00657785">
              <w:t>0,0</w:t>
            </w:r>
            <w:r>
              <w:t>00</w:t>
            </w:r>
          </w:p>
        </w:tc>
        <w:tc>
          <w:tcPr>
            <w:tcW w:w="961" w:type="dxa"/>
            <w:vAlign w:val="center"/>
          </w:tcPr>
          <w:p w:rsidR="00F37079" w:rsidRPr="00657785" w:rsidRDefault="00F37079" w:rsidP="00F37079">
            <w:pPr>
              <w:ind w:firstLine="34"/>
              <w:jc w:val="center"/>
            </w:pPr>
            <w:r w:rsidRPr="00657785">
              <w:t>0,0</w:t>
            </w:r>
            <w:r>
              <w:t>00</w:t>
            </w:r>
          </w:p>
        </w:tc>
      </w:tr>
      <w:tr w:rsidR="00F37079" w:rsidRPr="00657785" w:rsidTr="00F37079">
        <w:trPr>
          <w:trHeight w:val="225"/>
        </w:trPr>
        <w:tc>
          <w:tcPr>
            <w:tcW w:w="2376" w:type="dxa"/>
          </w:tcPr>
          <w:p w:rsidR="00F37079" w:rsidRPr="00657785" w:rsidRDefault="00F37079" w:rsidP="00337498">
            <w:r w:rsidRPr="00657785">
              <w:t xml:space="preserve">местный бюджет </w:t>
            </w:r>
          </w:p>
        </w:tc>
        <w:tc>
          <w:tcPr>
            <w:tcW w:w="1276" w:type="dxa"/>
            <w:vAlign w:val="center"/>
          </w:tcPr>
          <w:p w:rsidR="00F37079" w:rsidRPr="00657785" w:rsidRDefault="00F37079" w:rsidP="00F37079">
            <w:pPr>
              <w:ind w:firstLine="34"/>
              <w:jc w:val="center"/>
            </w:pPr>
            <w:r w:rsidRPr="00657785">
              <w:t>2760,0</w:t>
            </w:r>
            <w:r>
              <w:t>00</w:t>
            </w:r>
          </w:p>
        </w:tc>
        <w:tc>
          <w:tcPr>
            <w:tcW w:w="992" w:type="dxa"/>
            <w:vAlign w:val="center"/>
          </w:tcPr>
          <w:p w:rsidR="00F37079" w:rsidRPr="00657785" w:rsidRDefault="00F37079" w:rsidP="00F37079">
            <w:pPr>
              <w:ind w:firstLine="34"/>
              <w:jc w:val="center"/>
            </w:pPr>
            <w:r w:rsidRPr="00657785">
              <w:t>460,0</w:t>
            </w:r>
            <w:r>
              <w:t>00</w:t>
            </w:r>
          </w:p>
        </w:tc>
        <w:tc>
          <w:tcPr>
            <w:tcW w:w="993" w:type="dxa"/>
            <w:vAlign w:val="center"/>
          </w:tcPr>
          <w:p w:rsidR="00F37079" w:rsidRPr="00657785" w:rsidRDefault="00F37079" w:rsidP="00F37079">
            <w:pPr>
              <w:ind w:firstLine="34"/>
              <w:jc w:val="center"/>
            </w:pPr>
            <w:r w:rsidRPr="00657785">
              <w:t>460,0</w:t>
            </w:r>
            <w:r>
              <w:t>00</w:t>
            </w:r>
          </w:p>
        </w:tc>
        <w:tc>
          <w:tcPr>
            <w:tcW w:w="992" w:type="dxa"/>
            <w:vAlign w:val="center"/>
          </w:tcPr>
          <w:p w:rsidR="00F37079" w:rsidRPr="00657785" w:rsidRDefault="00F37079" w:rsidP="00F37079">
            <w:pPr>
              <w:ind w:firstLine="34"/>
              <w:jc w:val="center"/>
            </w:pPr>
            <w:r w:rsidRPr="00657785">
              <w:t>460,0</w:t>
            </w:r>
            <w:r>
              <w:t>00</w:t>
            </w:r>
          </w:p>
        </w:tc>
        <w:tc>
          <w:tcPr>
            <w:tcW w:w="992" w:type="dxa"/>
            <w:vAlign w:val="center"/>
          </w:tcPr>
          <w:p w:rsidR="00F37079" w:rsidRPr="00657785" w:rsidRDefault="00F37079" w:rsidP="00F37079">
            <w:pPr>
              <w:ind w:firstLine="34"/>
              <w:jc w:val="center"/>
            </w:pPr>
            <w:r w:rsidRPr="00657785">
              <w:t>460,0</w:t>
            </w:r>
            <w:r>
              <w:t>00</w:t>
            </w:r>
          </w:p>
        </w:tc>
        <w:tc>
          <w:tcPr>
            <w:tcW w:w="992" w:type="dxa"/>
            <w:vAlign w:val="center"/>
          </w:tcPr>
          <w:p w:rsidR="00F37079" w:rsidRPr="00657785" w:rsidRDefault="00F37079" w:rsidP="00F37079">
            <w:pPr>
              <w:ind w:firstLine="34"/>
              <w:jc w:val="center"/>
            </w:pPr>
            <w:r w:rsidRPr="00657785">
              <w:t>460,0</w:t>
            </w:r>
            <w:r>
              <w:t>00</w:t>
            </w:r>
          </w:p>
        </w:tc>
        <w:tc>
          <w:tcPr>
            <w:tcW w:w="961" w:type="dxa"/>
            <w:vAlign w:val="center"/>
          </w:tcPr>
          <w:p w:rsidR="00F37079" w:rsidRPr="00657785" w:rsidRDefault="00F37079" w:rsidP="00F37079">
            <w:pPr>
              <w:ind w:firstLine="34"/>
              <w:jc w:val="center"/>
            </w:pPr>
            <w:r w:rsidRPr="00657785">
              <w:t>460,0</w:t>
            </w:r>
            <w:r>
              <w:t>00</w:t>
            </w:r>
          </w:p>
        </w:tc>
      </w:tr>
      <w:tr w:rsidR="00F37079" w:rsidRPr="00657785" w:rsidTr="00F37079">
        <w:trPr>
          <w:trHeight w:val="240"/>
        </w:trPr>
        <w:tc>
          <w:tcPr>
            <w:tcW w:w="2376" w:type="dxa"/>
          </w:tcPr>
          <w:p w:rsidR="00F37079" w:rsidRPr="00657785" w:rsidRDefault="00F37079" w:rsidP="00337498">
            <w:r w:rsidRPr="00657785">
              <w:t>внебюджетные источн</w:t>
            </w:r>
            <w:r w:rsidRPr="00657785">
              <w:t>и</w:t>
            </w:r>
            <w:r w:rsidRPr="00657785">
              <w:t xml:space="preserve">ки  </w:t>
            </w:r>
          </w:p>
        </w:tc>
        <w:tc>
          <w:tcPr>
            <w:tcW w:w="1276" w:type="dxa"/>
            <w:vAlign w:val="center"/>
          </w:tcPr>
          <w:p w:rsidR="00F37079" w:rsidRPr="00657785" w:rsidRDefault="00F37079" w:rsidP="00F37079">
            <w:pPr>
              <w:ind w:firstLine="34"/>
              <w:jc w:val="center"/>
            </w:pPr>
            <w:r w:rsidRPr="00657785">
              <w:t>0,0</w:t>
            </w:r>
            <w:r>
              <w:t>00</w:t>
            </w:r>
          </w:p>
        </w:tc>
        <w:tc>
          <w:tcPr>
            <w:tcW w:w="992" w:type="dxa"/>
            <w:vAlign w:val="center"/>
          </w:tcPr>
          <w:p w:rsidR="00F37079" w:rsidRPr="00657785" w:rsidRDefault="00F37079" w:rsidP="00F37079">
            <w:pPr>
              <w:ind w:firstLine="34"/>
              <w:jc w:val="center"/>
            </w:pPr>
            <w:r w:rsidRPr="00657785">
              <w:t>0,0</w:t>
            </w:r>
            <w:r>
              <w:t>00</w:t>
            </w:r>
          </w:p>
        </w:tc>
        <w:tc>
          <w:tcPr>
            <w:tcW w:w="993" w:type="dxa"/>
            <w:vAlign w:val="center"/>
          </w:tcPr>
          <w:p w:rsidR="00F37079" w:rsidRPr="00657785" w:rsidRDefault="00F37079" w:rsidP="00F37079">
            <w:pPr>
              <w:ind w:firstLine="34"/>
              <w:jc w:val="center"/>
            </w:pPr>
            <w:r w:rsidRPr="00657785">
              <w:t>0,0</w:t>
            </w:r>
            <w:r>
              <w:t>00</w:t>
            </w:r>
          </w:p>
        </w:tc>
        <w:tc>
          <w:tcPr>
            <w:tcW w:w="992" w:type="dxa"/>
            <w:vAlign w:val="center"/>
          </w:tcPr>
          <w:p w:rsidR="00F37079" w:rsidRPr="00657785" w:rsidRDefault="00F37079" w:rsidP="00F37079">
            <w:pPr>
              <w:ind w:firstLine="34"/>
              <w:jc w:val="center"/>
            </w:pPr>
            <w:r w:rsidRPr="00657785">
              <w:t>0,0</w:t>
            </w:r>
            <w:r>
              <w:t>00</w:t>
            </w:r>
          </w:p>
        </w:tc>
        <w:tc>
          <w:tcPr>
            <w:tcW w:w="992" w:type="dxa"/>
            <w:vAlign w:val="center"/>
          </w:tcPr>
          <w:p w:rsidR="00F37079" w:rsidRPr="00657785" w:rsidRDefault="00F37079" w:rsidP="00F37079">
            <w:pPr>
              <w:ind w:firstLine="34"/>
              <w:jc w:val="center"/>
            </w:pPr>
            <w:r w:rsidRPr="00657785">
              <w:t>0,0</w:t>
            </w:r>
            <w:r>
              <w:t>00</w:t>
            </w:r>
          </w:p>
        </w:tc>
        <w:tc>
          <w:tcPr>
            <w:tcW w:w="992" w:type="dxa"/>
            <w:vAlign w:val="center"/>
          </w:tcPr>
          <w:p w:rsidR="00F37079" w:rsidRPr="00657785" w:rsidRDefault="00F37079" w:rsidP="00F37079">
            <w:pPr>
              <w:ind w:firstLine="34"/>
              <w:jc w:val="center"/>
            </w:pPr>
            <w:r w:rsidRPr="00657785">
              <w:t>0,0</w:t>
            </w:r>
            <w:r>
              <w:t>00</w:t>
            </w:r>
          </w:p>
        </w:tc>
        <w:tc>
          <w:tcPr>
            <w:tcW w:w="961" w:type="dxa"/>
            <w:vAlign w:val="center"/>
          </w:tcPr>
          <w:p w:rsidR="00F37079" w:rsidRPr="00657785" w:rsidRDefault="00F37079" w:rsidP="00F37079">
            <w:pPr>
              <w:ind w:firstLine="34"/>
              <w:jc w:val="center"/>
            </w:pPr>
            <w:r w:rsidRPr="00657785">
              <w:t>0,0</w:t>
            </w:r>
            <w:r>
              <w:t>00</w:t>
            </w:r>
          </w:p>
        </w:tc>
      </w:tr>
    </w:tbl>
    <w:p w:rsidR="00832B34" w:rsidRDefault="00832B34" w:rsidP="00832B34">
      <w:pPr>
        <w:ind w:firstLine="567"/>
        <w:jc w:val="center"/>
        <w:rPr>
          <w:sz w:val="24"/>
          <w:szCs w:val="24"/>
        </w:rPr>
      </w:pPr>
    </w:p>
    <w:p w:rsidR="009F115B" w:rsidRDefault="009F115B" w:rsidP="009F115B">
      <w:pPr>
        <w:suppressAutoHyphens/>
        <w:ind w:firstLine="567"/>
        <w:jc w:val="both"/>
        <w:rPr>
          <w:sz w:val="24"/>
          <w:szCs w:val="24"/>
        </w:rPr>
      </w:pPr>
      <w:r w:rsidRPr="00657785">
        <w:rPr>
          <w:sz w:val="24"/>
          <w:szCs w:val="24"/>
        </w:rPr>
        <w:t>Ресурс</w:t>
      </w:r>
      <w:r>
        <w:rPr>
          <w:sz w:val="24"/>
          <w:szCs w:val="24"/>
        </w:rPr>
        <w:t xml:space="preserve">ное обеспечение подпрограммы </w:t>
      </w:r>
      <w:r w:rsidRPr="00657785">
        <w:rPr>
          <w:sz w:val="24"/>
          <w:szCs w:val="24"/>
        </w:rPr>
        <w:t>является прогнозным, включает в себя предполагаемые средства местного и областного бюджетов, подлежит перераспределению при выделении средств соответствующих бюджетов.</w:t>
      </w:r>
    </w:p>
    <w:p w:rsidR="00832B34" w:rsidRDefault="00832B34" w:rsidP="00832B34">
      <w:pPr>
        <w:ind w:firstLine="567"/>
        <w:jc w:val="center"/>
        <w:rPr>
          <w:sz w:val="24"/>
          <w:szCs w:val="24"/>
        </w:rPr>
      </w:pPr>
    </w:p>
    <w:p w:rsidR="00832B34" w:rsidRPr="00657785" w:rsidRDefault="00832B34" w:rsidP="00832B34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Pr="00657785">
        <w:rPr>
          <w:sz w:val="24"/>
          <w:szCs w:val="24"/>
        </w:rPr>
        <w:t xml:space="preserve">. Механизм реализации подпрограммы и </w:t>
      </w:r>
      <w:proofErr w:type="gramStart"/>
      <w:r w:rsidR="009F115B">
        <w:rPr>
          <w:sz w:val="24"/>
          <w:szCs w:val="24"/>
        </w:rPr>
        <w:t>контроль за</w:t>
      </w:r>
      <w:proofErr w:type="gramEnd"/>
      <w:r w:rsidR="009F115B">
        <w:rPr>
          <w:sz w:val="24"/>
          <w:szCs w:val="24"/>
        </w:rPr>
        <w:t xml:space="preserve"> ходом ее реализации</w:t>
      </w:r>
    </w:p>
    <w:p w:rsidR="00832B34" w:rsidRPr="00657785" w:rsidRDefault="00832B34" w:rsidP="00832B34">
      <w:pPr>
        <w:pStyle w:val="a8"/>
        <w:ind w:left="0" w:firstLine="567"/>
        <w:jc w:val="both"/>
        <w:rPr>
          <w:bCs/>
        </w:rPr>
      </w:pPr>
    </w:p>
    <w:p w:rsidR="00832B34" w:rsidRPr="00657785" w:rsidRDefault="00832B34" w:rsidP="00832B34">
      <w:pPr>
        <w:pStyle w:val="a8"/>
        <w:ind w:left="0" w:firstLine="567"/>
        <w:jc w:val="both"/>
      </w:pPr>
      <w:r>
        <w:rPr>
          <w:bCs/>
        </w:rPr>
        <w:t>Отдел</w:t>
      </w:r>
      <w:r w:rsidRPr="00657785">
        <w:t>, являясь ответственным исполнителем подпрограммы,  осуществляет реал</w:t>
      </w:r>
      <w:r w:rsidRPr="00657785">
        <w:t>и</w:t>
      </w:r>
      <w:r w:rsidRPr="00657785">
        <w:t>зацию  подпрограммы в целом, несет ответственность  за достижение целевых показат</w:t>
      </w:r>
      <w:r w:rsidRPr="00657785">
        <w:t>е</w:t>
      </w:r>
      <w:r w:rsidRPr="00657785">
        <w:t>лей подпрограммы, а также за достижение ожидаемых конечных результатов ее реализ</w:t>
      </w:r>
      <w:r w:rsidRPr="00657785">
        <w:t>а</w:t>
      </w:r>
      <w:r w:rsidRPr="00657785">
        <w:t xml:space="preserve">ции. </w:t>
      </w:r>
    </w:p>
    <w:p w:rsidR="00832B34" w:rsidRPr="00657785" w:rsidRDefault="00832B34" w:rsidP="00832B34">
      <w:pPr>
        <w:pStyle w:val="consplusnormal0"/>
        <w:tabs>
          <w:tab w:val="left" w:pos="993"/>
        </w:tabs>
        <w:spacing w:before="0" w:beforeAutospacing="0" w:after="0" w:afterAutospacing="0"/>
        <w:ind w:firstLine="567"/>
        <w:jc w:val="both"/>
      </w:pPr>
      <w:r w:rsidRPr="00657785">
        <w:t xml:space="preserve">Отдел  несет ответственность за целевое и эффективное использование выделенных им бюджетных средств на реализацию подпрограммы.     </w:t>
      </w:r>
    </w:p>
    <w:p w:rsidR="00832B34" w:rsidRPr="00657785" w:rsidRDefault="00832B34" w:rsidP="00832B34">
      <w:pPr>
        <w:ind w:firstLine="567"/>
        <w:jc w:val="both"/>
        <w:rPr>
          <w:sz w:val="24"/>
          <w:szCs w:val="24"/>
        </w:rPr>
      </w:pPr>
      <w:r w:rsidRPr="00657785">
        <w:rPr>
          <w:sz w:val="24"/>
          <w:szCs w:val="24"/>
        </w:rPr>
        <w:t>Объем бюджетных ассигнований  на реализацию подпрограммы утверждается реш</w:t>
      </w:r>
      <w:r w:rsidRPr="00657785">
        <w:rPr>
          <w:sz w:val="24"/>
          <w:szCs w:val="24"/>
        </w:rPr>
        <w:t>е</w:t>
      </w:r>
      <w:r w:rsidRPr="00657785">
        <w:rPr>
          <w:sz w:val="24"/>
          <w:szCs w:val="24"/>
        </w:rPr>
        <w:t>нием Думы Зиминского муниципального района о бюджете  Зиминского районного мун</w:t>
      </w:r>
      <w:r w:rsidRPr="00657785">
        <w:rPr>
          <w:sz w:val="24"/>
          <w:szCs w:val="24"/>
        </w:rPr>
        <w:t>и</w:t>
      </w:r>
      <w:r w:rsidRPr="00657785">
        <w:rPr>
          <w:sz w:val="24"/>
          <w:szCs w:val="24"/>
        </w:rPr>
        <w:t xml:space="preserve">ципального образования на очередной финансовый год и плановый период.  </w:t>
      </w:r>
    </w:p>
    <w:p w:rsidR="00832B34" w:rsidRPr="00657785" w:rsidRDefault="00832B34" w:rsidP="00832B34">
      <w:pPr>
        <w:pStyle w:val="a8"/>
        <w:ind w:left="0" w:firstLine="567"/>
        <w:jc w:val="both"/>
      </w:pPr>
      <w:proofErr w:type="gramStart"/>
      <w:r w:rsidRPr="00657785">
        <w:t>В случае изменения утвержденного решением Думы Зиминского муниципального района на текущий финансовый год и плановый период объема бюджетных ассигнований на реализацию подпрограммы приведение подпрограммы в соответствие с решением Д</w:t>
      </w:r>
      <w:r w:rsidRPr="00657785">
        <w:t>у</w:t>
      </w:r>
      <w:r w:rsidRPr="00657785">
        <w:t>мы Зиминского муниципального района об утверждении бюджета ЗРМО на очередной финансовый год и плановый период осуществляется не позднее трех месяцев со дня вст</w:t>
      </w:r>
      <w:r w:rsidRPr="00657785">
        <w:t>у</w:t>
      </w:r>
      <w:r w:rsidRPr="00657785">
        <w:t>пления его в силу.</w:t>
      </w:r>
      <w:proofErr w:type="gramEnd"/>
    </w:p>
    <w:p w:rsidR="00832B34" w:rsidRPr="00B90CFD" w:rsidRDefault="00832B34" w:rsidP="00832B34">
      <w:pPr>
        <w:ind w:firstLine="567"/>
        <w:jc w:val="both"/>
        <w:rPr>
          <w:sz w:val="24"/>
          <w:szCs w:val="24"/>
        </w:rPr>
      </w:pPr>
      <w:r w:rsidRPr="00B90CFD">
        <w:rPr>
          <w:sz w:val="24"/>
          <w:szCs w:val="24"/>
        </w:rPr>
        <w:t> </w:t>
      </w:r>
      <w:r w:rsidRPr="00B90CFD">
        <w:rPr>
          <w:sz w:val="24"/>
          <w:szCs w:val="24"/>
        </w:rPr>
        <w:tab/>
        <w:t>Отдел:</w:t>
      </w:r>
    </w:p>
    <w:p w:rsidR="00832B34" w:rsidRPr="00A1080E" w:rsidRDefault="00832B34" w:rsidP="00832B34">
      <w:pPr>
        <w:shd w:val="clear" w:color="auto" w:fill="FFFFFF"/>
        <w:ind w:right="-1"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657785">
        <w:rPr>
          <w:sz w:val="24"/>
          <w:szCs w:val="24"/>
        </w:rPr>
        <w:t>принимает решение о внесении изменений  в подпрограмму, обеспечивает  разр</w:t>
      </w:r>
      <w:r w:rsidRPr="00657785">
        <w:rPr>
          <w:sz w:val="24"/>
          <w:szCs w:val="24"/>
        </w:rPr>
        <w:t>а</w:t>
      </w:r>
      <w:r w:rsidRPr="00657785">
        <w:rPr>
          <w:sz w:val="24"/>
          <w:szCs w:val="24"/>
        </w:rPr>
        <w:t>ботку проектов изменений в подпрограмму, их согласование и утверждение, а также ра</w:t>
      </w:r>
      <w:r w:rsidRPr="00657785">
        <w:rPr>
          <w:sz w:val="24"/>
          <w:szCs w:val="24"/>
        </w:rPr>
        <w:t>з</w:t>
      </w:r>
      <w:r w:rsidRPr="00657785">
        <w:rPr>
          <w:sz w:val="24"/>
          <w:szCs w:val="24"/>
        </w:rPr>
        <w:t xml:space="preserve">мещение на официальном сайте администрации Зиминского района </w:t>
      </w:r>
      <w:hyperlink r:id="rId11" w:tgtFrame="_blank" w:history="1">
        <w:r w:rsidRPr="00657785">
          <w:rPr>
            <w:sz w:val="24"/>
            <w:szCs w:val="24"/>
          </w:rPr>
          <w:t>www.rzima.ru</w:t>
        </w:r>
      </w:hyperlink>
      <w:r>
        <w:t xml:space="preserve"> </w:t>
      </w:r>
      <w:r w:rsidRPr="007638D8">
        <w:rPr>
          <w:sz w:val="24"/>
          <w:szCs w:val="24"/>
        </w:rPr>
        <w:t>в и</w:t>
      </w:r>
      <w:r w:rsidRPr="007638D8">
        <w:rPr>
          <w:sz w:val="24"/>
          <w:szCs w:val="24"/>
        </w:rPr>
        <w:t>н</w:t>
      </w:r>
      <w:r w:rsidRPr="007638D8">
        <w:rPr>
          <w:sz w:val="24"/>
          <w:szCs w:val="24"/>
        </w:rPr>
        <w:t>формационно</w:t>
      </w:r>
      <w:r>
        <w:rPr>
          <w:sz w:val="24"/>
          <w:szCs w:val="24"/>
        </w:rPr>
        <w:t>-телекоммуникационной сети «Интернет»;</w:t>
      </w:r>
    </w:p>
    <w:p w:rsidR="00832B34" w:rsidRPr="00657785" w:rsidRDefault="00832B34" w:rsidP="00832B34">
      <w:pPr>
        <w:pStyle w:val="a8"/>
        <w:ind w:left="0" w:firstLine="567"/>
        <w:jc w:val="both"/>
      </w:pPr>
      <w:r w:rsidRPr="00657785">
        <w:t>осуществляет мониторинг реализации подпрограммы;</w:t>
      </w:r>
    </w:p>
    <w:p w:rsidR="00832B34" w:rsidRPr="00657785" w:rsidRDefault="00832B34" w:rsidP="00832B34">
      <w:pPr>
        <w:ind w:firstLine="567"/>
        <w:jc w:val="both"/>
        <w:rPr>
          <w:sz w:val="24"/>
          <w:szCs w:val="24"/>
        </w:rPr>
      </w:pPr>
      <w:r w:rsidRPr="00657785">
        <w:rPr>
          <w:sz w:val="24"/>
          <w:szCs w:val="24"/>
        </w:rPr>
        <w:t>проводит оценку эффективности реализации подпрограммы;</w:t>
      </w:r>
    </w:p>
    <w:p w:rsidR="00832B34" w:rsidRPr="00657785" w:rsidRDefault="00832B34" w:rsidP="00832B34">
      <w:pPr>
        <w:ind w:firstLine="567"/>
        <w:jc w:val="both"/>
        <w:rPr>
          <w:sz w:val="24"/>
          <w:szCs w:val="24"/>
        </w:rPr>
      </w:pPr>
      <w:r w:rsidRPr="00657785">
        <w:rPr>
          <w:sz w:val="24"/>
          <w:szCs w:val="24"/>
        </w:rPr>
        <w:t>разрабатывает  меры по привлечению  средств из областного</w:t>
      </w:r>
      <w:r w:rsidR="00011855">
        <w:rPr>
          <w:sz w:val="24"/>
          <w:szCs w:val="24"/>
        </w:rPr>
        <w:t xml:space="preserve"> бюдже</w:t>
      </w:r>
      <w:r w:rsidR="00D16AD9">
        <w:rPr>
          <w:sz w:val="24"/>
          <w:szCs w:val="24"/>
        </w:rPr>
        <w:t>та</w:t>
      </w:r>
      <w:r w:rsidRPr="00657785">
        <w:rPr>
          <w:sz w:val="24"/>
          <w:szCs w:val="24"/>
        </w:rPr>
        <w:t xml:space="preserve"> и внебюдже</w:t>
      </w:r>
      <w:r w:rsidRPr="00657785">
        <w:rPr>
          <w:sz w:val="24"/>
          <w:szCs w:val="24"/>
        </w:rPr>
        <w:t>т</w:t>
      </w:r>
      <w:r w:rsidRPr="00657785">
        <w:rPr>
          <w:sz w:val="24"/>
          <w:szCs w:val="24"/>
        </w:rPr>
        <w:t>ных источников в соответствии с законодательством для реализации подпрограммы;</w:t>
      </w:r>
    </w:p>
    <w:p w:rsidR="00832B34" w:rsidRPr="00657785" w:rsidRDefault="00832B34" w:rsidP="00832B34">
      <w:pPr>
        <w:pStyle w:val="a8"/>
        <w:ind w:left="0" w:firstLine="567"/>
        <w:jc w:val="both"/>
      </w:pPr>
      <w:r w:rsidRPr="00657785">
        <w:t>формирует предложения по разработке проекта изменений в подпрограмму.</w:t>
      </w:r>
    </w:p>
    <w:p w:rsidR="009F115B" w:rsidRDefault="009F115B" w:rsidP="00832B34">
      <w:pPr>
        <w:jc w:val="both"/>
        <w:rPr>
          <w:sz w:val="22"/>
          <w:szCs w:val="22"/>
        </w:rPr>
        <w:sectPr w:rsidR="009F115B" w:rsidSect="00F15B32">
          <w:pgSz w:w="11909" w:h="16834"/>
          <w:pgMar w:top="709" w:right="850" w:bottom="1134" w:left="1701" w:header="720" w:footer="720" w:gutter="0"/>
          <w:cols w:space="720"/>
          <w:noEndnote/>
          <w:docGrid w:linePitch="272"/>
        </w:sectPr>
      </w:pPr>
    </w:p>
    <w:p w:rsidR="000677E9" w:rsidRPr="00657785" w:rsidRDefault="001B0A90" w:rsidP="00337498">
      <w:pPr>
        <w:pStyle w:val="a8"/>
        <w:ind w:left="0"/>
        <w:jc w:val="center"/>
      </w:pPr>
      <w:r w:rsidRPr="00657785">
        <w:lastRenderedPageBreak/>
        <w:t>11</w:t>
      </w:r>
      <w:r w:rsidR="000677E9" w:rsidRPr="00657785">
        <w:t>.3. Подпрограмма</w:t>
      </w:r>
    </w:p>
    <w:p w:rsidR="000677E9" w:rsidRPr="00657785" w:rsidRDefault="006C69DB" w:rsidP="00337498">
      <w:pPr>
        <w:pStyle w:val="a8"/>
        <w:ind w:left="0"/>
        <w:jc w:val="center"/>
      </w:pPr>
      <w:r w:rsidRPr="00657785">
        <w:t xml:space="preserve">«Развитие автомобильных дорог Зиминского района» </w:t>
      </w:r>
    </w:p>
    <w:p w:rsidR="006C69DB" w:rsidRPr="00B90CFD" w:rsidRDefault="00B90CFD" w:rsidP="00337498">
      <w:pPr>
        <w:jc w:val="center"/>
        <w:rPr>
          <w:sz w:val="24"/>
          <w:szCs w:val="24"/>
          <w:lang w:eastAsia="ar-SA"/>
        </w:rPr>
      </w:pPr>
      <w:r w:rsidRPr="00B90CFD">
        <w:rPr>
          <w:sz w:val="24"/>
          <w:szCs w:val="24"/>
          <w:lang w:eastAsia="ar-SA"/>
        </w:rPr>
        <w:t>(далее – подпрограмма)</w:t>
      </w:r>
    </w:p>
    <w:p w:rsidR="00B90CFD" w:rsidRPr="00657785" w:rsidRDefault="00B90CFD" w:rsidP="00337498">
      <w:pPr>
        <w:jc w:val="center"/>
        <w:rPr>
          <w:sz w:val="24"/>
          <w:szCs w:val="24"/>
        </w:rPr>
      </w:pPr>
    </w:p>
    <w:p w:rsidR="000677E9" w:rsidRPr="00657785" w:rsidRDefault="000677E9" w:rsidP="00337498">
      <w:pPr>
        <w:pStyle w:val="a8"/>
        <w:numPr>
          <w:ilvl w:val="0"/>
          <w:numId w:val="6"/>
        </w:numPr>
        <w:ind w:left="0" w:firstLine="0"/>
        <w:contextualSpacing/>
        <w:jc w:val="center"/>
      </w:pPr>
      <w:r w:rsidRPr="00657785">
        <w:t xml:space="preserve">ПАСПОРТ ПОДПРОГРАММЫ </w:t>
      </w:r>
    </w:p>
    <w:tbl>
      <w:tblPr>
        <w:tblW w:w="10888" w:type="dxa"/>
        <w:tblInd w:w="-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8779"/>
      </w:tblGrid>
      <w:tr w:rsidR="000677E9" w:rsidRPr="00657785" w:rsidTr="00333372">
        <w:trPr>
          <w:trHeight w:val="514"/>
        </w:trPr>
        <w:tc>
          <w:tcPr>
            <w:tcW w:w="2209" w:type="dxa"/>
            <w:vAlign w:val="center"/>
          </w:tcPr>
          <w:p w:rsidR="001D6F44" w:rsidRPr="00657785" w:rsidRDefault="000677E9" w:rsidP="00337498">
            <w:pPr>
              <w:jc w:val="center"/>
            </w:pPr>
            <w:r w:rsidRPr="00657785">
              <w:t>Наименование</w:t>
            </w:r>
          </w:p>
          <w:p w:rsidR="000677E9" w:rsidRPr="00657785" w:rsidRDefault="000677E9" w:rsidP="00337498">
            <w:pPr>
              <w:jc w:val="center"/>
            </w:pPr>
            <w:r w:rsidRPr="00657785">
              <w:t>подпрограммы</w:t>
            </w:r>
          </w:p>
        </w:tc>
        <w:tc>
          <w:tcPr>
            <w:tcW w:w="8679" w:type="dxa"/>
            <w:vAlign w:val="center"/>
          </w:tcPr>
          <w:p w:rsidR="006C69DB" w:rsidRPr="00657785" w:rsidRDefault="006C69DB" w:rsidP="0033749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657785">
              <w:rPr>
                <w:sz w:val="20"/>
                <w:szCs w:val="20"/>
              </w:rPr>
              <w:t>Развитие автомобильных</w:t>
            </w:r>
            <w:r w:rsidR="009F115B">
              <w:rPr>
                <w:sz w:val="20"/>
                <w:szCs w:val="20"/>
              </w:rPr>
              <w:t xml:space="preserve"> дорог Зиминского района</w:t>
            </w:r>
          </w:p>
          <w:p w:rsidR="000677E9" w:rsidRPr="00657785" w:rsidRDefault="006C69DB" w:rsidP="00B90CFD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657785"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AC0A46" w:rsidRPr="00657785" w:rsidTr="00333372">
        <w:trPr>
          <w:trHeight w:val="757"/>
        </w:trPr>
        <w:tc>
          <w:tcPr>
            <w:tcW w:w="2209" w:type="dxa"/>
            <w:vAlign w:val="center"/>
          </w:tcPr>
          <w:p w:rsidR="001D6F44" w:rsidRPr="00657785" w:rsidRDefault="00AC0A46" w:rsidP="00337498">
            <w:pPr>
              <w:jc w:val="center"/>
            </w:pPr>
            <w:r w:rsidRPr="00657785">
              <w:t>Ответственный</w:t>
            </w:r>
          </w:p>
          <w:p w:rsidR="001D6F44" w:rsidRPr="00657785" w:rsidRDefault="00AC0A46" w:rsidP="00337498">
            <w:pPr>
              <w:jc w:val="center"/>
            </w:pPr>
            <w:r w:rsidRPr="00657785">
              <w:t xml:space="preserve"> </w:t>
            </w:r>
            <w:r w:rsidR="001D6F44" w:rsidRPr="00657785">
              <w:t>и</w:t>
            </w:r>
            <w:r w:rsidRPr="00657785">
              <w:t>сполнитель</w:t>
            </w:r>
          </w:p>
          <w:p w:rsidR="00AC0A46" w:rsidRPr="00657785" w:rsidRDefault="00AC0A46" w:rsidP="00337498">
            <w:pPr>
              <w:jc w:val="center"/>
            </w:pPr>
            <w:r w:rsidRPr="00657785">
              <w:t xml:space="preserve"> подпрограммы</w:t>
            </w:r>
          </w:p>
        </w:tc>
        <w:tc>
          <w:tcPr>
            <w:tcW w:w="8679" w:type="dxa"/>
            <w:vAlign w:val="center"/>
          </w:tcPr>
          <w:p w:rsidR="00EB51F4" w:rsidRPr="00657785" w:rsidRDefault="000C46A5" w:rsidP="00337498">
            <w:pPr>
              <w:jc w:val="both"/>
              <w:rPr>
                <w:bCs/>
              </w:rPr>
            </w:pPr>
            <w:r w:rsidRPr="00657785">
              <w:rPr>
                <w:bCs/>
              </w:rPr>
              <w:t>Отдел</w:t>
            </w:r>
            <w:r w:rsidR="00AC0A46" w:rsidRPr="00657785">
              <w:rPr>
                <w:bCs/>
              </w:rPr>
              <w:t xml:space="preserve"> ж</w:t>
            </w:r>
            <w:r w:rsidR="00EB51F4" w:rsidRPr="00657785">
              <w:rPr>
                <w:bCs/>
              </w:rPr>
              <w:t xml:space="preserve">илищно-коммунального хозяйства и </w:t>
            </w:r>
            <w:r w:rsidRPr="00657785">
              <w:rPr>
                <w:bCs/>
              </w:rPr>
              <w:t>экологии</w:t>
            </w:r>
          </w:p>
          <w:p w:rsidR="00AC0A46" w:rsidRPr="00657785" w:rsidRDefault="00EB51F4" w:rsidP="00337498">
            <w:pPr>
              <w:jc w:val="both"/>
              <w:rPr>
                <w:bCs/>
              </w:rPr>
            </w:pPr>
            <w:r w:rsidRPr="00657785">
              <w:rPr>
                <w:bCs/>
              </w:rPr>
              <w:t>а</w:t>
            </w:r>
            <w:r w:rsidR="00AC0A46" w:rsidRPr="00657785">
              <w:rPr>
                <w:bCs/>
              </w:rPr>
              <w:t>дминистрации</w:t>
            </w:r>
            <w:r w:rsidRPr="00657785">
              <w:rPr>
                <w:bCs/>
              </w:rPr>
              <w:t xml:space="preserve"> </w:t>
            </w:r>
            <w:r w:rsidR="00AC0A46" w:rsidRPr="00657785">
              <w:rPr>
                <w:bCs/>
              </w:rPr>
              <w:t>Зиминского районного муниципального образования</w:t>
            </w:r>
          </w:p>
        </w:tc>
      </w:tr>
      <w:tr w:rsidR="00B90CFD" w:rsidRPr="00657785" w:rsidTr="00B90CFD">
        <w:trPr>
          <w:trHeight w:val="573"/>
        </w:trPr>
        <w:tc>
          <w:tcPr>
            <w:tcW w:w="2209" w:type="dxa"/>
          </w:tcPr>
          <w:p w:rsidR="00B90CFD" w:rsidRDefault="00B90CFD" w:rsidP="00B90CFD">
            <w:pPr>
              <w:pStyle w:val="Bodytext20"/>
              <w:shd w:val="clear" w:color="auto" w:fill="auto"/>
              <w:tabs>
                <w:tab w:val="left" w:pos="1134"/>
              </w:tabs>
              <w:spacing w:line="240" w:lineRule="auto"/>
              <w:jc w:val="left"/>
            </w:pPr>
            <w:r>
              <w:t>Соисполнители м</w:t>
            </w:r>
            <w:r>
              <w:t>у</w:t>
            </w:r>
            <w:r>
              <w:t>ниципальной подпр</w:t>
            </w:r>
            <w:r>
              <w:t>о</w:t>
            </w:r>
            <w:r>
              <w:t>граммы</w:t>
            </w:r>
          </w:p>
        </w:tc>
        <w:tc>
          <w:tcPr>
            <w:tcW w:w="8679" w:type="dxa"/>
            <w:vAlign w:val="center"/>
          </w:tcPr>
          <w:p w:rsidR="00B90CFD" w:rsidRPr="00657785" w:rsidRDefault="00B90CFD" w:rsidP="00B90CF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90CFD" w:rsidRPr="00657785" w:rsidTr="00B90CFD">
        <w:trPr>
          <w:trHeight w:val="597"/>
        </w:trPr>
        <w:tc>
          <w:tcPr>
            <w:tcW w:w="2209" w:type="dxa"/>
          </w:tcPr>
          <w:p w:rsidR="00B90CFD" w:rsidRDefault="00B90CFD" w:rsidP="00B90CFD">
            <w:pPr>
              <w:pStyle w:val="Bodytext20"/>
              <w:shd w:val="clear" w:color="auto" w:fill="auto"/>
              <w:tabs>
                <w:tab w:val="left" w:pos="1134"/>
              </w:tabs>
              <w:spacing w:line="240" w:lineRule="auto"/>
              <w:jc w:val="left"/>
            </w:pPr>
            <w:r>
              <w:t xml:space="preserve">Участники </w:t>
            </w:r>
          </w:p>
          <w:p w:rsidR="00B90CFD" w:rsidRDefault="00B90CFD" w:rsidP="00B90CFD">
            <w:pPr>
              <w:pStyle w:val="Bodytext20"/>
              <w:shd w:val="clear" w:color="auto" w:fill="auto"/>
              <w:tabs>
                <w:tab w:val="left" w:pos="1134"/>
              </w:tabs>
              <w:spacing w:line="240" w:lineRule="auto"/>
              <w:jc w:val="left"/>
            </w:pPr>
            <w:r>
              <w:t>муниципальной по</w:t>
            </w:r>
            <w:r>
              <w:t>д</w:t>
            </w:r>
            <w:r>
              <w:t>программы</w:t>
            </w:r>
          </w:p>
        </w:tc>
        <w:tc>
          <w:tcPr>
            <w:tcW w:w="8679" w:type="dxa"/>
            <w:vAlign w:val="center"/>
          </w:tcPr>
          <w:p w:rsidR="00B90CFD" w:rsidRPr="00657785" w:rsidRDefault="00B90CFD" w:rsidP="00B90CF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677E9" w:rsidRPr="00657785" w:rsidTr="00333372">
        <w:trPr>
          <w:trHeight w:val="514"/>
        </w:trPr>
        <w:tc>
          <w:tcPr>
            <w:tcW w:w="2209" w:type="dxa"/>
            <w:vAlign w:val="center"/>
          </w:tcPr>
          <w:p w:rsidR="000677E9" w:rsidRPr="00657785" w:rsidRDefault="000677E9" w:rsidP="00337498">
            <w:pPr>
              <w:jc w:val="center"/>
            </w:pPr>
            <w:r w:rsidRPr="00657785">
              <w:t>Цель подпрограммы</w:t>
            </w:r>
          </w:p>
        </w:tc>
        <w:tc>
          <w:tcPr>
            <w:tcW w:w="8679" w:type="dxa"/>
            <w:vAlign w:val="center"/>
          </w:tcPr>
          <w:p w:rsidR="000677E9" w:rsidRPr="00657785" w:rsidRDefault="000677E9" w:rsidP="00337498">
            <w:pPr>
              <w:jc w:val="both"/>
            </w:pPr>
            <w:r w:rsidRPr="00657785">
              <w:t xml:space="preserve">Сохранение и развитие автомобильных дорог общего пользования местного значения вне границ населенных пунктов в границах </w:t>
            </w:r>
            <w:r w:rsidR="006C69DB" w:rsidRPr="00657785">
              <w:t>Зиминского</w:t>
            </w:r>
            <w:r w:rsidRPr="00657785">
              <w:t xml:space="preserve"> района.</w:t>
            </w:r>
          </w:p>
        </w:tc>
      </w:tr>
      <w:tr w:rsidR="000677E9" w:rsidRPr="00657785" w:rsidTr="00B90CFD">
        <w:trPr>
          <w:trHeight w:val="1637"/>
        </w:trPr>
        <w:tc>
          <w:tcPr>
            <w:tcW w:w="2209" w:type="dxa"/>
            <w:vAlign w:val="center"/>
          </w:tcPr>
          <w:p w:rsidR="003B7C8B" w:rsidRPr="00657785" w:rsidRDefault="000677E9" w:rsidP="00337498">
            <w:pPr>
              <w:jc w:val="center"/>
            </w:pPr>
            <w:r w:rsidRPr="00657785">
              <w:t>Задачи</w:t>
            </w:r>
          </w:p>
          <w:p w:rsidR="000677E9" w:rsidRPr="00657785" w:rsidRDefault="000677E9" w:rsidP="00337498">
            <w:pPr>
              <w:jc w:val="center"/>
            </w:pPr>
            <w:r w:rsidRPr="00657785">
              <w:t>подпрограммы</w:t>
            </w:r>
          </w:p>
        </w:tc>
        <w:tc>
          <w:tcPr>
            <w:tcW w:w="8679" w:type="dxa"/>
            <w:vAlign w:val="center"/>
          </w:tcPr>
          <w:p w:rsidR="000677E9" w:rsidRPr="00657785" w:rsidRDefault="000677E9" w:rsidP="0033749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657785">
              <w:rPr>
                <w:sz w:val="20"/>
                <w:szCs w:val="20"/>
              </w:rPr>
              <w:t xml:space="preserve">1. Обеспечение сохранности автомобильных дорог общего пользования, находящихся в перечне автодорог </w:t>
            </w:r>
            <w:r w:rsidR="006C69DB" w:rsidRPr="00657785">
              <w:rPr>
                <w:sz w:val="20"/>
                <w:szCs w:val="20"/>
              </w:rPr>
              <w:t>Зиминского</w:t>
            </w:r>
            <w:r w:rsidRPr="00657785">
              <w:rPr>
                <w:sz w:val="20"/>
                <w:szCs w:val="20"/>
              </w:rPr>
              <w:t xml:space="preserve"> района, путем выполнения эксплуатационных и ремонтных мероприятий.</w:t>
            </w:r>
          </w:p>
          <w:p w:rsidR="000677E9" w:rsidRPr="00657785" w:rsidRDefault="000677E9" w:rsidP="0033749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657785">
              <w:rPr>
                <w:sz w:val="20"/>
                <w:szCs w:val="20"/>
              </w:rPr>
              <w:t xml:space="preserve">2. Увеличение протяженности автомобильных дорог общего пользования местного значения вне границ населенных пунктов в границах </w:t>
            </w:r>
            <w:r w:rsidR="006C69DB" w:rsidRPr="00657785">
              <w:rPr>
                <w:sz w:val="20"/>
                <w:szCs w:val="20"/>
              </w:rPr>
              <w:t>Зиминского</w:t>
            </w:r>
            <w:r w:rsidRPr="00657785">
              <w:rPr>
                <w:sz w:val="20"/>
                <w:szCs w:val="20"/>
              </w:rPr>
              <w:t xml:space="preserve"> района, соответствующих нормативным треб</w:t>
            </w:r>
            <w:r w:rsidRPr="00657785">
              <w:rPr>
                <w:sz w:val="20"/>
                <w:szCs w:val="20"/>
              </w:rPr>
              <w:t>о</w:t>
            </w:r>
            <w:r w:rsidRPr="00657785">
              <w:rPr>
                <w:sz w:val="20"/>
                <w:szCs w:val="20"/>
              </w:rPr>
              <w:t>ваниям.</w:t>
            </w:r>
          </w:p>
          <w:p w:rsidR="000677E9" w:rsidRPr="00657785" w:rsidRDefault="000677E9" w:rsidP="0033749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657785">
              <w:rPr>
                <w:sz w:val="20"/>
                <w:szCs w:val="20"/>
              </w:rPr>
              <w:t xml:space="preserve">3. Совершенствование системы управления дорожным хозяйством </w:t>
            </w:r>
            <w:r w:rsidR="006C69DB" w:rsidRPr="00657785">
              <w:rPr>
                <w:sz w:val="20"/>
                <w:szCs w:val="20"/>
              </w:rPr>
              <w:t>Зиминского</w:t>
            </w:r>
            <w:r w:rsidRPr="00657785">
              <w:rPr>
                <w:sz w:val="20"/>
                <w:szCs w:val="20"/>
              </w:rPr>
              <w:t xml:space="preserve"> района</w:t>
            </w:r>
          </w:p>
        </w:tc>
      </w:tr>
      <w:tr w:rsidR="000677E9" w:rsidRPr="00657785" w:rsidTr="00B90CFD">
        <w:trPr>
          <w:trHeight w:val="553"/>
        </w:trPr>
        <w:tc>
          <w:tcPr>
            <w:tcW w:w="2209" w:type="dxa"/>
            <w:vAlign w:val="center"/>
          </w:tcPr>
          <w:p w:rsidR="000677E9" w:rsidRPr="00657785" w:rsidRDefault="000677E9" w:rsidP="00337498">
            <w:pPr>
              <w:jc w:val="center"/>
            </w:pPr>
            <w:r w:rsidRPr="00657785">
              <w:t>Сроки реализации подпрограммы</w:t>
            </w:r>
          </w:p>
        </w:tc>
        <w:tc>
          <w:tcPr>
            <w:tcW w:w="8679" w:type="dxa"/>
            <w:vAlign w:val="center"/>
          </w:tcPr>
          <w:p w:rsidR="000677E9" w:rsidRPr="00657785" w:rsidRDefault="000677E9" w:rsidP="00337498">
            <w:pPr>
              <w:jc w:val="both"/>
            </w:pPr>
            <w:r w:rsidRPr="00657785">
              <w:t>20</w:t>
            </w:r>
            <w:r w:rsidR="00315AB2" w:rsidRPr="00657785">
              <w:t>21</w:t>
            </w:r>
            <w:r w:rsidRPr="00657785">
              <w:t>-20</w:t>
            </w:r>
            <w:r w:rsidR="00A664AF" w:rsidRPr="00657785">
              <w:t>2</w:t>
            </w:r>
            <w:r w:rsidR="00315AB2" w:rsidRPr="00657785">
              <w:t>6</w:t>
            </w:r>
            <w:r w:rsidRPr="00657785">
              <w:t xml:space="preserve"> годы</w:t>
            </w:r>
          </w:p>
        </w:tc>
      </w:tr>
      <w:tr w:rsidR="000677E9" w:rsidRPr="00657785" w:rsidTr="00B90CFD">
        <w:trPr>
          <w:trHeight w:val="2107"/>
        </w:trPr>
        <w:tc>
          <w:tcPr>
            <w:tcW w:w="2209" w:type="dxa"/>
            <w:vAlign w:val="center"/>
          </w:tcPr>
          <w:p w:rsidR="003B7C8B" w:rsidRPr="00657785" w:rsidRDefault="000677E9" w:rsidP="00337498">
            <w:pPr>
              <w:jc w:val="center"/>
            </w:pPr>
            <w:r w:rsidRPr="00657785">
              <w:t>Целевые</w:t>
            </w:r>
          </w:p>
          <w:p w:rsidR="001D6F44" w:rsidRPr="00657785" w:rsidRDefault="001D6F44" w:rsidP="00337498">
            <w:pPr>
              <w:jc w:val="center"/>
            </w:pPr>
            <w:r w:rsidRPr="00657785">
              <w:t>п</w:t>
            </w:r>
            <w:r w:rsidR="000677E9" w:rsidRPr="00657785">
              <w:t>оказатели</w:t>
            </w:r>
          </w:p>
          <w:p w:rsidR="000677E9" w:rsidRPr="00657785" w:rsidRDefault="000677E9" w:rsidP="00337498">
            <w:pPr>
              <w:jc w:val="center"/>
            </w:pPr>
            <w:r w:rsidRPr="00657785">
              <w:t>подпрограммы</w:t>
            </w:r>
          </w:p>
        </w:tc>
        <w:tc>
          <w:tcPr>
            <w:tcW w:w="8679" w:type="dxa"/>
            <w:vAlign w:val="center"/>
          </w:tcPr>
          <w:p w:rsidR="000677E9" w:rsidRPr="00657785" w:rsidRDefault="0043366B" w:rsidP="00337498">
            <w:pPr>
              <w:jc w:val="both"/>
            </w:pPr>
            <w:r w:rsidRPr="00657785">
              <w:t>1</w:t>
            </w:r>
            <w:r w:rsidR="000677E9" w:rsidRPr="00657785">
              <w:t xml:space="preserve">. Доля протяженности автомобильных дорог общего пользования местного значения вне границ населенных пунктов в границах </w:t>
            </w:r>
            <w:r w:rsidRPr="00657785">
              <w:t>Зиминского</w:t>
            </w:r>
            <w:r w:rsidR="000677E9" w:rsidRPr="00657785">
              <w:t xml:space="preserve"> района, не отвечающих нормативным требованиям к транспортно-эксплуатационным показателям.</w:t>
            </w:r>
          </w:p>
          <w:p w:rsidR="000677E9" w:rsidRPr="00657785" w:rsidRDefault="0043366B" w:rsidP="00337498">
            <w:pPr>
              <w:jc w:val="both"/>
            </w:pPr>
            <w:r w:rsidRPr="00657785">
              <w:t>2</w:t>
            </w:r>
            <w:r w:rsidR="000677E9" w:rsidRPr="00657785">
              <w:t xml:space="preserve">. Количество оформленных паспортов по автомобильным дорогам общего пользования местного значения вне границ населенных пунктов в границах </w:t>
            </w:r>
            <w:r w:rsidRPr="00657785">
              <w:t>Зиминского</w:t>
            </w:r>
            <w:r w:rsidR="000677E9" w:rsidRPr="00657785">
              <w:t xml:space="preserve"> района.</w:t>
            </w:r>
          </w:p>
          <w:p w:rsidR="000677E9" w:rsidRPr="00657785" w:rsidRDefault="0043366B" w:rsidP="00337498">
            <w:pPr>
              <w:jc w:val="both"/>
            </w:pPr>
            <w:r w:rsidRPr="00657785">
              <w:rPr>
                <w:color w:val="000000"/>
              </w:rPr>
              <w:t xml:space="preserve">3. Прирост протяженности автомобильных дорог общего пользования местного значения </w:t>
            </w:r>
            <w:r w:rsidRPr="00657785">
              <w:t>вне гр</w:t>
            </w:r>
            <w:r w:rsidRPr="00657785">
              <w:t>а</w:t>
            </w:r>
            <w:r w:rsidRPr="00657785">
              <w:t>ниц населенных пунктов в границах Зиминского района</w:t>
            </w:r>
            <w:proofErr w:type="gramStart"/>
            <w:r w:rsidRPr="00657785">
              <w:t>.</w:t>
            </w:r>
            <w:proofErr w:type="gramEnd"/>
            <w:r w:rsidRPr="00657785">
              <w:rPr>
                <w:color w:val="000000"/>
              </w:rPr>
              <w:t xml:space="preserve">   </w:t>
            </w:r>
            <w:proofErr w:type="gramStart"/>
            <w:r w:rsidRPr="00657785">
              <w:rPr>
                <w:color w:val="000000"/>
              </w:rPr>
              <w:t>с</w:t>
            </w:r>
            <w:proofErr w:type="gramEnd"/>
            <w:r w:rsidRPr="00657785">
              <w:rPr>
                <w:color w:val="000000"/>
              </w:rPr>
              <w:t>оответствующих нормативным треб</w:t>
            </w:r>
            <w:r w:rsidRPr="00657785">
              <w:rPr>
                <w:color w:val="000000"/>
              </w:rPr>
              <w:t>о</w:t>
            </w:r>
            <w:r w:rsidRPr="00657785">
              <w:rPr>
                <w:color w:val="000000"/>
              </w:rPr>
              <w:t>ваниям к транспортно-эксплуатационным показателям, в результате реконструкции автомобил</w:t>
            </w:r>
            <w:r w:rsidRPr="00657785">
              <w:rPr>
                <w:color w:val="000000"/>
              </w:rPr>
              <w:t>ь</w:t>
            </w:r>
            <w:r w:rsidRPr="00657785">
              <w:rPr>
                <w:color w:val="000000"/>
              </w:rPr>
              <w:t>ных дорог</w:t>
            </w:r>
          </w:p>
        </w:tc>
      </w:tr>
      <w:tr w:rsidR="0043366B" w:rsidRPr="00657785" w:rsidTr="00333372">
        <w:trPr>
          <w:trHeight w:val="2135"/>
        </w:trPr>
        <w:tc>
          <w:tcPr>
            <w:tcW w:w="2209" w:type="dxa"/>
            <w:vAlign w:val="center"/>
          </w:tcPr>
          <w:p w:rsidR="00A86B59" w:rsidRPr="00657785" w:rsidRDefault="00A86B59" w:rsidP="00337498">
            <w:pPr>
              <w:jc w:val="center"/>
            </w:pPr>
            <w:r w:rsidRPr="00657785">
              <w:t>Объемы и источники финансирования</w:t>
            </w:r>
          </w:p>
          <w:p w:rsidR="0043366B" w:rsidRPr="00657785" w:rsidRDefault="00A86B59" w:rsidP="00337498">
            <w:pPr>
              <w:jc w:val="center"/>
            </w:pPr>
            <w:r w:rsidRPr="00657785">
              <w:t>подпрограммы</w:t>
            </w:r>
          </w:p>
        </w:tc>
        <w:tc>
          <w:tcPr>
            <w:tcW w:w="8679" w:type="dxa"/>
            <w:vAlign w:val="center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0"/>
              <w:gridCol w:w="965"/>
              <w:gridCol w:w="965"/>
              <w:gridCol w:w="965"/>
              <w:gridCol w:w="965"/>
              <w:gridCol w:w="965"/>
              <w:gridCol w:w="965"/>
              <w:gridCol w:w="965"/>
            </w:tblGrid>
            <w:tr w:rsidR="00FA08B9" w:rsidRPr="00657785" w:rsidTr="00FA08B9">
              <w:tc>
                <w:tcPr>
                  <w:tcW w:w="0" w:type="auto"/>
                </w:tcPr>
                <w:p w:rsidR="00FA08B9" w:rsidRPr="00657785" w:rsidRDefault="00FA08B9" w:rsidP="00337498">
                  <w:pPr>
                    <w:shd w:val="clear" w:color="auto" w:fill="FFFFFF"/>
                    <w:ind w:right="-1"/>
                    <w:jc w:val="both"/>
                  </w:pPr>
                  <w:r w:rsidRPr="00657785">
                    <w:t>Сроки реализ</w:t>
                  </w:r>
                  <w:r w:rsidRPr="00657785">
                    <w:t>а</w:t>
                  </w:r>
                  <w:r w:rsidRPr="00657785">
                    <w:t>ции</w:t>
                  </w:r>
                </w:p>
              </w:tc>
              <w:tc>
                <w:tcPr>
                  <w:tcW w:w="0" w:type="auto"/>
                  <w:vAlign w:val="center"/>
                </w:tcPr>
                <w:p w:rsidR="00FA08B9" w:rsidRPr="00657785" w:rsidRDefault="00FA08B9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Всего</w:t>
                  </w:r>
                </w:p>
                <w:p w:rsidR="00FA08B9" w:rsidRPr="00657785" w:rsidRDefault="00FA08B9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тыс. руб.</w:t>
                  </w:r>
                </w:p>
              </w:tc>
              <w:tc>
                <w:tcPr>
                  <w:tcW w:w="0" w:type="auto"/>
                  <w:vAlign w:val="center"/>
                </w:tcPr>
                <w:p w:rsidR="00FA08B9" w:rsidRPr="00657785" w:rsidRDefault="00FA08B9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20</w:t>
                  </w:r>
                  <w:r w:rsidR="005D0CEF" w:rsidRPr="00657785">
                    <w:t>21</w:t>
                  </w:r>
                </w:p>
                <w:p w:rsidR="00FA08B9" w:rsidRPr="00657785" w:rsidRDefault="00FA08B9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год</w:t>
                  </w:r>
                </w:p>
              </w:tc>
              <w:tc>
                <w:tcPr>
                  <w:tcW w:w="0" w:type="auto"/>
                  <w:vAlign w:val="center"/>
                </w:tcPr>
                <w:p w:rsidR="00FA08B9" w:rsidRPr="00657785" w:rsidRDefault="00FA08B9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20</w:t>
                  </w:r>
                  <w:r w:rsidR="005D0CEF" w:rsidRPr="00657785">
                    <w:t>22</w:t>
                  </w:r>
                </w:p>
                <w:p w:rsidR="00FA08B9" w:rsidRPr="00657785" w:rsidRDefault="00FA08B9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год</w:t>
                  </w:r>
                </w:p>
              </w:tc>
              <w:tc>
                <w:tcPr>
                  <w:tcW w:w="0" w:type="auto"/>
                  <w:vAlign w:val="center"/>
                </w:tcPr>
                <w:p w:rsidR="00FA08B9" w:rsidRPr="00657785" w:rsidRDefault="00FA08B9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20</w:t>
                  </w:r>
                  <w:r w:rsidR="005D0CEF" w:rsidRPr="00657785">
                    <w:t>23</w:t>
                  </w:r>
                </w:p>
                <w:p w:rsidR="00FA08B9" w:rsidRPr="00657785" w:rsidRDefault="00FA08B9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год</w:t>
                  </w:r>
                </w:p>
              </w:tc>
              <w:tc>
                <w:tcPr>
                  <w:tcW w:w="0" w:type="auto"/>
                  <w:vAlign w:val="center"/>
                </w:tcPr>
                <w:p w:rsidR="00FA08B9" w:rsidRPr="00657785" w:rsidRDefault="00FA08B9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20</w:t>
                  </w:r>
                  <w:r w:rsidR="005D0CEF" w:rsidRPr="00657785">
                    <w:t>24</w:t>
                  </w:r>
                </w:p>
                <w:p w:rsidR="00FA08B9" w:rsidRPr="00657785" w:rsidRDefault="00FA08B9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год</w:t>
                  </w:r>
                </w:p>
              </w:tc>
              <w:tc>
                <w:tcPr>
                  <w:tcW w:w="0" w:type="auto"/>
                  <w:vAlign w:val="center"/>
                </w:tcPr>
                <w:p w:rsidR="00FA08B9" w:rsidRPr="00657785" w:rsidRDefault="00FA08B9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202</w:t>
                  </w:r>
                  <w:r w:rsidR="005D0CEF" w:rsidRPr="00657785">
                    <w:t>5</w:t>
                  </w:r>
                </w:p>
                <w:p w:rsidR="00FA08B9" w:rsidRPr="00657785" w:rsidRDefault="00FA08B9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год</w:t>
                  </w:r>
                </w:p>
              </w:tc>
              <w:tc>
                <w:tcPr>
                  <w:tcW w:w="0" w:type="auto"/>
                  <w:vAlign w:val="center"/>
                </w:tcPr>
                <w:p w:rsidR="00FA08B9" w:rsidRPr="00657785" w:rsidRDefault="00FA08B9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202</w:t>
                  </w:r>
                  <w:r w:rsidR="005D0CEF" w:rsidRPr="00657785">
                    <w:t>6</w:t>
                  </w:r>
                </w:p>
                <w:p w:rsidR="00FA08B9" w:rsidRPr="00657785" w:rsidRDefault="00FA08B9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год</w:t>
                  </w:r>
                </w:p>
              </w:tc>
            </w:tr>
            <w:tr w:rsidR="00FA08B9" w:rsidRPr="00657785" w:rsidTr="00FA08B9">
              <w:tc>
                <w:tcPr>
                  <w:tcW w:w="0" w:type="auto"/>
                </w:tcPr>
                <w:p w:rsidR="00FA08B9" w:rsidRPr="00657785" w:rsidRDefault="00FA08B9" w:rsidP="00337498">
                  <w:pPr>
                    <w:shd w:val="clear" w:color="auto" w:fill="FFFFFF"/>
                    <w:ind w:right="-1"/>
                    <w:jc w:val="both"/>
                  </w:pPr>
                  <w:r w:rsidRPr="00657785">
                    <w:t>Общий объем финансирования, в т.ч.</w:t>
                  </w:r>
                </w:p>
              </w:tc>
              <w:tc>
                <w:tcPr>
                  <w:tcW w:w="0" w:type="auto"/>
                  <w:vAlign w:val="center"/>
                </w:tcPr>
                <w:p w:rsidR="00FA08B9" w:rsidRPr="00657785" w:rsidRDefault="00E83553" w:rsidP="00337498">
                  <w:pPr>
                    <w:shd w:val="clear" w:color="auto" w:fill="FFFFFF"/>
                    <w:ind w:right="-101"/>
                    <w:jc w:val="center"/>
                  </w:pPr>
                  <w:r w:rsidRPr="00657785">
                    <w:t>36175,3</w:t>
                  </w:r>
                  <w:r w:rsidR="00F37079">
                    <w:t>00</w:t>
                  </w:r>
                </w:p>
              </w:tc>
              <w:tc>
                <w:tcPr>
                  <w:tcW w:w="0" w:type="auto"/>
                  <w:vAlign w:val="center"/>
                </w:tcPr>
                <w:p w:rsidR="00FA08B9" w:rsidRPr="00657785" w:rsidRDefault="00E83553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5487,0</w:t>
                  </w:r>
                  <w:r w:rsidR="00F37079">
                    <w:t>00</w:t>
                  </w:r>
                </w:p>
              </w:tc>
              <w:tc>
                <w:tcPr>
                  <w:tcW w:w="0" w:type="auto"/>
                  <w:vAlign w:val="center"/>
                </w:tcPr>
                <w:p w:rsidR="00FA08B9" w:rsidRPr="00657785" w:rsidRDefault="00E83553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5710,1</w:t>
                  </w:r>
                  <w:r w:rsidR="00F37079">
                    <w:t>00</w:t>
                  </w:r>
                </w:p>
              </w:tc>
              <w:tc>
                <w:tcPr>
                  <w:tcW w:w="0" w:type="auto"/>
                  <w:vAlign w:val="center"/>
                </w:tcPr>
                <w:p w:rsidR="00FA08B9" w:rsidRPr="00657785" w:rsidRDefault="00E83553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6078,2</w:t>
                  </w:r>
                  <w:r w:rsidR="00F37079">
                    <w:t>00</w:t>
                  </w:r>
                </w:p>
              </w:tc>
              <w:tc>
                <w:tcPr>
                  <w:tcW w:w="0" w:type="auto"/>
                  <w:vAlign w:val="center"/>
                </w:tcPr>
                <w:p w:rsidR="00FA08B9" w:rsidRPr="00657785" w:rsidRDefault="007B3821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6</w:t>
                  </w:r>
                  <w:r w:rsidR="00616E78" w:rsidRPr="00657785">
                    <w:t>300,0</w:t>
                  </w:r>
                  <w:r w:rsidR="00F37079">
                    <w:t>00</w:t>
                  </w:r>
                </w:p>
              </w:tc>
              <w:tc>
                <w:tcPr>
                  <w:tcW w:w="0" w:type="auto"/>
                  <w:vAlign w:val="center"/>
                </w:tcPr>
                <w:p w:rsidR="00FA08B9" w:rsidRPr="00657785" w:rsidRDefault="007B3821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6</w:t>
                  </w:r>
                  <w:r w:rsidR="00616E78" w:rsidRPr="00657785">
                    <w:t>300,0</w:t>
                  </w:r>
                  <w:r w:rsidR="00F37079">
                    <w:t>00</w:t>
                  </w:r>
                </w:p>
              </w:tc>
              <w:tc>
                <w:tcPr>
                  <w:tcW w:w="0" w:type="auto"/>
                  <w:vAlign w:val="center"/>
                </w:tcPr>
                <w:p w:rsidR="00FA08B9" w:rsidRPr="00657785" w:rsidRDefault="007B3821" w:rsidP="00337498">
                  <w:pPr>
                    <w:shd w:val="clear" w:color="auto" w:fill="FFFFFF"/>
                    <w:ind w:right="-1"/>
                    <w:jc w:val="center"/>
                    <w:rPr>
                      <w:color w:val="000000"/>
                    </w:rPr>
                  </w:pPr>
                  <w:r w:rsidRPr="00657785">
                    <w:rPr>
                      <w:color w:val="000000"/>
                    </w:rPr>
                    <w:t>6</w:t>
                  </w:r>
                  <w:r w:rsidR="00616E78" w:rsidRPr="00657785">
                    <w:rPr>
                      <w:color w:val="000000"/>
                    </w:rPr>
                    <w:t>300,0</w:t>
                  </w:r>
                  <w:r w:rsidR="00F37079">
                    <w:rPr>
                      <w:color w:val="000000"/>
                    </w:rPr>
                    <w:t>00</w:t>
                  </w:r>
                </w:p>
              </w:tc>
            </w:tr>
            <w:tr w:rsidR="00F37079" w:rsidRPr="00657785" w:rsidTr="00F37079">
              <w:tc>
                <w:tcPr>
                  <w:tcW w:w="0" w:type="auto"/>
                </w:tcPr>
                <w:p w:rsidR="00F37079" w:rsidRPr="00657785" w:rsidRDefault="00F37079" w:rsidP="00337498">
                  <w:pPr>
                    <w:shd w:val="clear" w:color="auto" w:fill="FFFFFF"/>
                    <w:ind w:right="-1"/>
                    <w:jc w:val="both"/>
                  </w:pPr>
                  <w:r w:rsidRPr="00657785">
                    <w:t>областной бю</w:t>
                  </w:r>
                  <w:r w:rsidRPr="00657785">
                    <w:t>д</w:t>
                  </w:r>
                  <w:r w:rsidRPr="00657785">
                    <w:t xml:space="preserve">жет </w:t>
                  </w:r>
                </w:p>
              </w:tc>
              <w:tc>
                <w:tcPr>
                  <w:tcW w:w="0" w:type="auto"/>
                  <w:vAlign w:val="center"/>
                </w:tcPr>
                <w:p w:rsidR="00F37079" w:rsidRPr="00657785" w:rsidRDefault="00F37079" w:rsidP="00337498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0</w:t>
                  </w:r>
                  <w:r>
                    <w:t>,000</w:t>
                  </w:r>
                </w:p>
              </w:tc>
              <w:tc>
                <w:tcPr>
                  <w:tcW w:w="0" w:type="auto"/>
                  <w:vAlign w:val="center"/>
                </w:tcPr>
                <w:p w:rsidR="00F37079" w:rsidRPr="00657785" w:rsidRDefault="00F37079" w:rsidP="00F37079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0</w:t>
                  </w:r>
                  <w:r>
                    <w:t>,000</w:t>
                  </w:r>
                </w:p>
              </w:tc>
              <w:tc>
                <w:tcPr>
                  <w:tcW w:w="0" w:type="auto"/>
                  <w:vAlign w:val="center"/>
                </w:tcPr>
                <w:p w:rsidR="00F37079" w:rsidRPr="00657785" w:rsidRDefault="00F37079" w:rsidP="00F37079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0</w:t>
                  </w:r>
                  <w:r>
                    <w:t>,000</w:t>
                  </w:r>
                </w:p>
              </w:tc>
              <w:tc>
                <w:tcPr>
                  <w:tcW w:w="0" w:type="auto"/>
                  <w:vAlign w:val="center"/>
                </w:tcPr>
                <w:p w:rsidR="00F37079" w:rsidRPr="00657785" w:rsidRDefault="00F37079" w:rsidP="00F37079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0</w:t>
                  </w:r>
                  <w:r>
                    <w:t>,000</w:t>
                  </w:r>
                </w:p>
              </w:tc>
              <w:tc>
                <w:tcPr>
                  <w:tcW w:w="0" w:type="auto"/>
                  <w:vAlign w:val="center"/>
                </w:tcPr>
                <w:p w:rsidR="00F37079" w:rsidRPr="00657785" w:rsidRDefault="00F37079" w:rsidP="00F37079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0</w:t>
                  </w:r>
                  <w:r>
                    <w:t>,000</w:t>
                  </w:r>
                </w:p>
              </w:tc>
              <w:tc>
                <w:tcPr>
                  <w:tcW w:w="0" w:type="auto"/>
                  <w:vAlign w:val="center"/>
                </w:tcPr>
                <w:p w:rsidR="00F37079" w:rsidRPr="00657785" w:rsidRDefault="00F37079" w:rsidP="00F37079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0</w:t>
                  </w:r>
                  <w:r>
                    <w:t>,000</w:t>
                  </w:r>
                </w:p>
              </w:tc>
              <w:tc>
                <w:tcPr>
                  <w:tcW w:w="0" w:type="auto"/>
                  <w:vAlign w:val="center"/>
                </w:tcPr>
                <w:p w:rsidR="00F37079" w:rsidRPr="00657785" w:rsidRDefault="00F37079" w:rsidP="00F37079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0</w:t>
                  </w:r>
                  <w:r>
                    <w:t>,000</w:t>
                  </w:r>
                </w:p>
              </w:tc>
            </w:tr>
            <w:tr w:rsidR="00F37079" w:rsidRPr="00657785" w:rsidTr="00C2253F">
              <w:tc>
                <w:tcPr>
                  <w:tcW w:w="0" w:type="auto"/>
                </w:tcPr>
                <w:p w:rsidR="00F37079" w:rsidRPr="00657785" w:rsidRDefault="00F37079" w:rsidP="00337498">
                  <w:pPr>
                    <w:shd w:val="clear" w:color="auto" w:fill="FFFFFF"/>
                    <w:ind w:right="-1"/>
                    <w:jc w:val="both"/>
                  </w:pPr>
                  <w:r w:rsidRPr="00657785">
                    <w:t xml:space="preserve">местный бюджет </w:t>
                  </w:r>
                </w:p>
              </w:tc>
              <w:tc>
                <w:tcPr>
                  <w:tcW w:w="0" w:type="auto"/>
                  <w:vAlign w:val="center"/>
                </w:tcPr>
                <w:p w:rsidR="00F37079" w:rsidRPr="00657785" w:rsidRDefault="00F37079" w:rsidP="000C5259">
                  <w:pPr>
                    <w:shd w:val="clear" w:color="auto" w:fill="FFFFFF"/>
                    <w:ind w:left="-76" w:right="-101"/>
                    <w:jc w:val="center"/>
                  </w:pPr>
                  <w:r w:rsidRPr="00657785">
                    <w:t>36175,3</w:t>
                  </w:r>
                  <w:r>
                    <w:t>00</w:t>
                  </w:r>
                </w:p>
              </w:tc>
              <w:tc>
                <w:tcPr>
                  <w:tcW w:w="0" w:type="auto"/>
                  <w:vAlign w:val="center"/>
                </w:tcPr>
                <w:p w:rsidR="00F37079" w:rsidRPr="00657785" w:rsidRDefault="00F37079" w:rsidP="00F37079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5487,0</w:t>
                  </w:r>
                  <w:r>
                    <w:t>00</w:t>
                  </w:r>
                </w:p>
              </w:tc>
              <w:tc>
                <w:tcPr>
                  <w:tcW w:w="0" w:type="auto"/>
                  <w:vAlign w:val="center"/>
                </w:tcPr>
                <w:p w:rsidR="00F37079" w:rsidRPr="00657785" w:rsidRDefault="00F37079" w:rsidP="00F37079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5710,1</w:t>
                  </w:r>
                  <w:r>
                    <w:t>00</w:t>
                  </w:r>
                </w:p>
              </w:tc>
              <w:tc>
                <w:tcPr>
                  <w:tcW w:w="0" w:type="auto"/>
                  <w:vAlign w:val="center"/>
                </w:tcPr>
                <w:p w:rsidR="00F37079" w:rsidRPr="00657785" w:rsidRDefault="00F37079" w:rsidP="00F37079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6078,2</w:t>
                  </w:r>
                  <w:r>
                    <w:t>00</w:t>
                  </w:r>
                </w:p>
              </w:tc>
              <w:tc>
                <w:tcPr>
                  <w:tcW w:w="0" w:type="auto"/>
                  <w:vAlign w:val="center"/>
                </w:tcPr>
                <w:p w:rsidR="00F37079" w:rsidRPr="00657785" w:rsidRDefault="00F37079" w:rsidP="00F37079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6300,0</w:t>
                  </w:r>
                  <w:r>
                    <w:t>00</w:t>
                  </w:r>
                </w:p>
              </w:tc>
              <w:tc>
                <w:tcPr>
                  <w:tcW w:w="0" w:type="auto"/>
                  <w:vAlign w:val="center"/>
                </w:tcPr>
                <w:p w:rsidR="00F37079" w:rsidRPr="00657785" w:rsidRDefault="00F37079" w:rsidP="00F37079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6300,0</w:t>
                  </w:r>
                  <w:r>
                    <w:t>00</w:t>
                  </w:r>
                </w:p>
              </w:tc>
              <w:tc>
                <w:tcPr>
                  <w:tcW w:w="0" w:type="auto"/>
                  <w:vAlign w:val="center"/>
                </w:tcPr>
                <w:p w:rsidR="00F37079" w:rsidRPr="00657785" w:rsidRDefault="00F37079" w:rsidP="00F37079">
                  <w:pPr>
                    <w:shd w:val="clear" w:color="auto" w:fill="FFFFFF"/>
                    <w:ind w:right="-1"/>
                    <w:jc w:val="center"/>
                    <w:rPr>
                      <w:color w:val="000000"/>
                    </w:rPr>
                  </w:pPr>
                  <w:r w:rsidRPr="00657785">
                    <w:rPr>
                      <w:color w:val="000000"/>
                    </w:rPr>
                    <w:t>6300,0</w:t>
                  </w:r>
                  <w:r>
                    <w:rPr>
                      <w:color w:val="000000"/>
                    </w:rPr>
                    <w:t>00</w:t>
                  </w:r>
                </w:p>
              </w:tc>
            </w:tr>
            <w:tr w:rsidR="00F37079" w:rsidRPr="00657785" w:rsidTr="00F37079">
              <w:tc>
                <w:tcPr>
                  <w:tcW w:w="0" w:type="auto"/>
                </w:tcPr>
                <w:p w:rsidR="00F37079" w:rsidRPr="00657785" w:rsidRDefault="00F37079" w:rsidP="00337498">
                  <w:pPr>
                    <w:shd w:val="clear" w:color="auto" w:fill="FFFFFF"/>
                    <w:ind w:right="-1"/>
                    <w:jc w:val="both"/>
                  </w:pPr>
                  <w:r w:rsidRPr="00657785">
                    <w:t xml:space="preserve">внебюджетные источники  </w:t>
                  </w:r>
                </w:p>
              </w:tc>
              <w:tc>
                <w:tcPr>
                  <w:tcW w:w="0" w:type="auto"/>
                  <w:vAlign w:val="center"/>
                </w:tcPr>
                <w:p w:rsidR="00F37079" w:rsidRPr="00657785" w:rsidRDefault="00F37079" w:rsidP="00F37079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0</w:t>
                  </w:r>
                  <w:r>
                    <w:t>,000</w:t>
                  </w:r>
                </w:p>
              </w:tc>
              <w:tc>
                <w:tcPr>
                  <w:tcW w:w="0" w:type="auto"/>
                  <w:vAlign w:val="center"/>
                </w:tcPr>
                <w:p w:rsidR="00F37079" w:rsidRPr="00657785" w:rsidRDefault="00F37079" w:rsidP="00F37079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0</w:t>
                  </w:r>
                  <w:r>
                    <w:t>,000</w:t>
                  </w:r>
                </w:p>
              </w:tc>
              <w:tc>
                <w:tcPr>
                  <w:tcW w:w="0" w:type="auto"/>
                  <w:vAlign w:val="center"/>
                </w:tcPr>
                <w:p w:rsidR="00F37079" w:rsidRPr="00657785" w:rsidRDefault="00F37079" w:rsidP="00F37079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0</w:t>
                  </w:r>
                  <w:r>
                    <w:t>,000</w:t>
                  </w:r>
                </w:p>
              </w:tc>
              <w:tc>
                <w:tcPr>
                  <w:tcW w:w="0" w:type="auto"/>
                  <w:vAlign w:val="center"/>
                </w:tcPr>
                <w:p w:rsidR="00F37079" w:rsidRPr="00657785" w:rsidRDefault="00F37079" w:rsidP="00F37079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0</w:t>
                  </w:r>
                  <w:r>
                    <w:t>,000</w:t>
                  </w:r>
                </w:p>
              </w:tc>
              <w:tc>
                <w:tcPr>
                  <w:tcW w:w="0" w:type="auto"/>
                  <w:vAlign w:val="center"/>
                </w:tcPr>
                <w:p w:rsidR="00F37079" w:rsidRPr="00657785" w:rsidRDefault="00F37079" w:rsidP="00F37079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0</w:t>
                  </w:r>
                  <w:r>
                    <w:t>,000</w:t>
                  </w:r>
                </w:p>
              </w:tc>
              <w:tc>
                <w:tcPr>
                  <w:tcW w:w="0" w:type="auto"/>
                  <w:vAlign w:val="center"/>
                </w:tcPr>
                <w:p w:rsidR="00F37079" w:rsidRPr="00657785" w:rsidRDefault="00F37079" w:rsidP="00F37079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0</w:t>
                  </w:r>
                  <w:r>
                    <w:t>,000</w:t>
                  </w:r>
                </w:p>
              </w:tc>
              <w:tc>
                <w:tcPr>
                  <w:tcW w:w="0" w:type="auto"/>
                  <w:vAlign w:val="center"/>
                </w:tcPr>
                <w:p w:rsidR="00F37079" w:rsidRPr="00657785" w:rsidRDefault="00F37079" w:rsidP="00F37079">
                  <w:pPr>
                    <w:shd w:val="clear" w:color="auto" w:fill="FFFFFF"/>
                    <w:ind w:right="-1"/>
                    <w:jc w:val="center"/>
                  </w:pPr>
                  <w:r w:rsidRPr="00657785">
                    <w:t>0</w:t>
                  </w:r>
                  <w:r>
                    <w:t>,000</w:t>
                  </w:r>
                </w:p>
              </w:tc>
            </w:tr>
          </w:tbl>
          <w:p w:rsidR="00A664AF" w:rsidRPr="00657785" w:rsidRDefault="00A664AF" w:rsidP="00337498">
            <w:pPr>
              <w:tabs>
                <w:tab w:val="left" w:pos="-75"/>
                <w:tab w:val="left" w:pos="3761"/>
              </w:tabs>
              <w:ind w:left="68" w:hanging="68"/>
              <w:jc w:val="both"/>
            </w:pPr>
          </w:p>
        </w:tc>
      </w:tr>
      <w:tr w:rsidR="000677E9" w:rsidRPr="00657785" w:rsidTr="00B90CFD">
        <w:trPr>
          <w:trHeight w:val="1401"/>
        </w:trPr>
        <w:tc>
          <w:tcPr>
            <w:tcW w:w="2209" w:type="dxa"/>
            <w:vAlign w:val="center"/>
          </w:tcPr>
          <w:p w:rsidR="003B7C8B" w:rsidRPr="00657785" w:rsidRDefault="000677E9" w:rsidP="00337498">
            <w:pPr>
              <w:jc w:val="center"/>
            </w:pPr>
            <w:r w:rsidRPr="00657785">
              <w:t>Ожидаемые</w:t>
            </w:r>
          </w:p>
          <w:p w:rsidR="001D6F44" w:rsidRPr="00657785" w:rsidRDefault="000677E9" w:rsidP="00337498">
            <w:pPr>
              <w:jc w:val="center"/>
            </w:pPr>
            <w:r w:rsidRPr="00657785">
              <w:t>конечные результаты реализации</w:t>
            </w:r>
          </w:p>
          <w:p w:rsidR="000677E9" w:rsidRPr="00657785" w:rsidRDefault="000677E9" w:rsidP="00337498">
            <w:pPr>
              <w:jc w:val="center"/>
              <w:rPr>
                <w:highlight w:val="yellow"/>
              </w:rPr>
            </w:pPr>
            <w:r w:rsidRPr="00657785">
              <w:t xml:space="preserve"> подпрограммы</w:t>
            </w:r>
          </w:p>
        </w:tc>
        <w:tc>
          <w:tcPr>
            <w:tcW w:w="8679" w:type="dxa"/>
            <w:vAlign w:val="center"/>
          </w:tcPr>
          <w:p w:rsidR="000677E9" w:rsidRPr="00657785" w:rsidRDefault="000677E9" w:rsidP="00337498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</w:rPr>
            </w:pPr>
            <w:r w:rsidRPr="00657785">
              <w:rPr>
                <w:rFonts w:ascii="Times New Roman" w:eastAsia="Calibri" w:hAnsi="Times New Roman" w:cs="Times New Roman"/>
              </w:rPr>
              <w:t xml:space="preserve">1. </w:t>
            </w:r>
            <w:r w:rsidR="00037F12" w:rsidRPr="00657785">
              <w:rPr>
                <w:rFonts w:ascii="Times New Roman" w:eastAsia="Calibri" w:hAnsi="Times New Roman" w:cs="Times New Roman"/>
              </w:rPr>
              <w:t>Обеспечение сохранности автомобильных дорог общего пользования, находящихся в перечне автодорог Зиминского района, путем выполнения эксплуатационных мероприятий</w:t>
            </w:r>
            <w:r w:rsidRPr="00657785">
              <w:rPr>
                <w:rFonts w:ascii="Times New Roman" w:eastAsia="Calibri" w:hAnsi="Times New Roman" w:cs="Times New Roman"/>
              </w:rPr>
              <w:t>, к 20</w:t>
            </w:r>
            <w:r w:rsidR="00851A22" w:rsidRPr="00657785">
              <w:rPr>
                <w:rFonts w:ascii="Times New Roman" w:eastAsia="Calibri" w:hAnsi="Times New Roman" w:cs="Times New Roman"/>
              </w:rPr>
              <w:t>2</w:t>
            </w:r>
            <w:r w:rsidR="005D0CEF" w:rsidRPr="00657785">
              <w:rPr>
                <w:rFonts w:ascii="Times New Roman" w:eastAsia="Calibri" w:hAnsi="Times New Roman" w:cs="Times New Roman"/>
              </w:rPr>
              <w:t>6</w:t>
            </w:r>
            <w:r w:rsidRPr="00657785">
              <w:rPr>
                <w:rFonts w:ascii="Times New Roman" w:eastAsia="Calibri" w:hAnsi="Times New Roman" w:cs="Times New Roman"/>
              </w:rPr>
              <w:t xml:space="preserve"> году повысится до </w:t>
            </w:r>
            <w:r w:rsidR="00037F12" w:rsidRPr="00657785">
              <w:rPr>
                <w:rFonts w:ascii="Times New Roman" w:eastAsia="Calibri" w:hAnsi="Times New Roman" w:cs="Times New Roman"/>
              </w:rPr>
              <w:t>100</w:t>
            </w:r>
            <w:r w:rsidRPr="00657785">
              <w:rPr>
                <w:rFonts w:ascii="Times New Roman" w:eastAsia="Calibri" w:hAnsi="Times New Roman" w:cs="Times New Roman"/>
              </w:rPr>
              <w:t>%;</w:t>
            </w:r>
          </w:p>
          <w:p w:rsidR="000677E9" w:rsidRPr="00657785" w:rsidRDefault="000677E9" w:rsidP="00337498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</w:rPr>
            </w:pPr>
            <w:r w:rsidRPr="00657785">
              <w:rPr>
                <w:rFonts w:ascii="Times New Roman" w:eastAsia="Calibri" w:hAnsi="Times New Roman" w:cs="Times New Roman"/>
              </w:rPr>
              <w:t xml:space="preserve">2. Доля протяженности автомобильных дорог общего пользования местного значения вне границ населенных пунктов в границах </w:t>
            </w:r>
            <w:r w:rsidR="0043366B" w:rsidRPr="00657785">
              <w:rPr>
                <w:rFonts w:ascii="Times New Roman" w:eastAsia="Calibri" w:hAnsi="Times New Roman" w:cs="Times New Roman"/>
              </w:rPr>
              <w:t>Зиминского</w:t>
            </w:r>
            <w:r w:rsidRPr="00657785">
              <w:rPr>
                <w:rFonts w:ascii="Times New Roman" w:eastAsia="Calibri" w:hAnsi="Times New Roman" w:cs="Times New Roman"/>
              </w:rPr>
              <w:t xml:space="preserve"> района, не отвечающих нормативным требованиям к транспортно-эксплуатационным показател</w:t>
            </w:r>
            <w:r w:rsidR="008B7738" w:rsidRPr="00657785">
              <w:rPr>
                <w:rFonts w:ascii="Times New Roman" w:eastAsia="Calibri" w:hAnsi="Times New Roman" w:cs="Times New Roman"/>
              </w:rPr>
              <w:t>я</w:t>
            </w:r>
            <w:r w:rsidRPr="00657785">
              <w:rPr>
                <w:rFonts w:ascii="Times New Roman" w:eastAsia="Calibri" w:hAnsi="Times New Roman" w:cs="Times New Roman"/>
              </w:rPr>
              <w:t>м к 20</w:t>
            </w:r>
            <w:r w:rsidR="00A664AF" w:rsidRPr="00657785">
              <w:rPr>
                <w:rFonts w:ascii="Times New Roman" w:eastAsia="Calibri" w:hAnsi="Times New Roman" w:cs="Times New Roman"/>
              </w:rPr>
              <w:t>2</w:t>
            </w:r>
            <w:r w:rsidR="005D0CEF" w:rsidRPr="00657785">
              <w:rPr>
                <w:rFonts w:ascii="Times New Roman" w:eastAsia="Calibri" w:hAnsi="Times New Roman" w:cs="Times New Roman"/>
              </w:rPr>
              <w:t>6</w:t>
            </w:r>
            <w:r w:rsidRPr="00657785">
              <w:rPr>
                <w:rFonts w:ascii="Times New Roman" w:eastAsia="Calibri" w:hAnsi="Times New Roman" w:cs="Times New Roman"/>
              </w:rPr>
              <w:t xml:space="preserve"> году снизится до </w:t>
            </w:r>
            <w:r w:rsidR="00155600" w:rsidRPr="00657785">
              <w:rPr>
                <w:rFonts w:ascii="Times New Roman" w:eastAsia="Calibri" w:hAnsi="Times New Roman" w:cs="Times New Roman"/>
              </w:rPr>
              <w:t>20</w:t>
            </w:r>
            <w:r w:rsidR="005D352F" w:rsidRPr="00657785">
              <w:rPr>
                <w:rFonts w:ascii="Times New Roman" w:eastAsia="Calibri" w:hAnsi="Times New Roman" w:cs="Times New Roman"/>
              </w:rPr>
              <w:t>%</w:t>
            </w:r>
            <w:r w:rsidRPr="00657785">
              <w:rPr>
                <w:rFonts w:ascii="Times New Roman" w:eastAsia="Calibri" w:hAnsi="Times New Roman" w:cs="Times New Roman"/>
              </w:rPr>
              <w:t>;</w:t>
            </w:r>
          </w:p>
        </w:tc>
      </w:tr>
    </w:tbl>
    <w:p w:rsidR="000677E9" w:rsidRPr="00717DBC" w:rsidRDefault="000677E9" w:rsidP="00337498">
      <w:pPr>
        <w:rPr>
          <w:sz w:val="22"/>
          <w:szCs w:val="22"/>
        </w:rPr>
      </w:pPr>
    </w:p>
    <w:p w:rsidR="00183C76" w:rsidRPr="00657785" w:rsidRDefault="00183C76" w:rsidP="00337498">
      <w:pPr>
        <w:pStyle w:val="a8"/>
        <w:numPr>
          <w:ilvl w:val="0"/>
          <w:numId w:val="6"/>
        </w:numPr>
        <w:suppressAutoHyphens/>
        <w:jc w:val="center"/>
        <w:rPr>
          <w:color w:val="000000"/>
        </w:rPr>
      </w:pPr>
      <w:r w:rsidRPr="00657785">
        <w:rPr>
          <w:color w:val="000000"/>
        </w:rPr>
        <w:t>Характеристика текущего состояния сферы реализации подпрограммы</w:t>
      </w:r>
    </w:p>
    <w:p w:rsidR="00C415B0" w:rsidRPr="00657785" w:rsidRDefault="00C415B0" w:rsidP="00337498">
      <w:pPr>
        <w:pStyle w:val="a8"/>
        <w:suppressAutoHyphens/>
        <w:ind w:left="720"/>
        <w:rPr>
          <w:color w:val="000000"/>
        </w:rPr>
      </w:pPr>
    </w:p>
    <w:p w:rsidR="00DD2995" w:rsidRPr="00657785" w:rsidRDefault="00183C76" w:rsidP="00337498">
      <w:pPr>
        <w:tabs>
          <w:tab w:val="left" w:pos="709"/>
        </w:tabs>
        <w:suppressAutoHyphens/>
        <w:ind w:firstLine="567"/>
        <w:jc w:val="both"/>
        <w:rPr>
          <w:sz w:val="24"/>
          <w:szCs w:val="24"/>
        </w:rPr>
      </w:pPr>
      <w:proofErr w:type="gramStart"/>
      <w:r w:rsidRPr="00657785">
        <w:rPr>
          <w:sz w:val="24"/>
          <w:szCs w:val="24"/>
        </w:rPr>
        <w:t xml:space="preserve">В настоящее время протяженность автомобильных дорог общего пользования, проходящих по территории Зиминского района, составляет </w:t>
      </w:r>
      <w:r w:rsidR="00690E50" w:rsidRPr="00657785">
        <w:rPr>
          <w:sz w:val="24"/>
          <w:szCs w:val="24"/>
        </w:rPr>
        <w:t>707,255</w:t>
      </w:r>
      <w:r w:rsidRPr="00657785">
        <w:rPr>
          <w:sz w:val="24"/>
          <w:szCs w:val="24"/>
        </w:rPr>
        <w:t xml:space="preserve"> км, из них автомобильные дороги общего пользования: федерального значения – 47,2 км, местного значения в границах населенных пунктов – </w:t>
      </w:r>
      <w:r w:rsidR="0072633B" w:rsidRPr="00657785">
        <w:rPr>
          <w:sz w:val="24"/>
          <w:szCs w:val="24"/>
        </w:rPr>
        <w:t>2</w:t>
      </w:r>
      <w:r w:rsidR="00690E50" w:rsidRPr="00657785">
        <w:rPr>
          <w:sz w:val="24"/>
          <w:szCs w:val="24"/>
        </w:rPr>
        <w:t>20,0</w:t>
      </w:r>
      <w:r w:rsidRPr="00657785">
        <w:rPr>
          <w:sz w:val="24"/>
          <w:szCs w:val="24"/>
        </w:rPr>
        <w:t xml:space="preserve"> км, местного значения вне границ населенных пунктов в границах Зиминского района – </w:t>
      </w:r>
      <w:r w:rsidR="00690E50" w:rsidRPr="00657785">
        <w:rPr>
          <w:sz w:val="24"/>
          <w:szCs w:val="24"/>
        </w:rPr>
        <w:t xml:space="preserve">73,955 </w:t>
      </w:r>
      <w:r w:rsidRPr="00657785">
        <w:rPr>
          <w:sz w:val="24"/>
          <w:szCs w:val="24"/>
        </w:rPr>
        <w:t xml:space="preserve"> км, прочих автомобильных </w:t>
      </w:r>
      <w:r w:rsidRPr="00657785">
        <w:rPr>
          <w:sz w:val="24"/>
          <w:szCs w:val="24"/>
        </w:rPr>
        <w:lastRenderedPageBreak/>
        <w:t>дорог общего пользования  – 366,1 км.</w:t>
      </w:r>
      <w:proofErr w:type="gramEnd"/>
      <w:r w:rsidRPr="00657785">
        <w:rPr>
          <w:sz w:val="24"/>
          <w:szCs w:val="24"/>
        </w:rPr>
        <w:t xml:space="preserve"> </w:t>
      </w:r>
      <w:proofErr w:type="gramStart"/>
      <w:r w:rsidR="00DD2995" w:rsidRPr="00657785">
        <w:rPr>
          <w:sz w:val="24"/>
          <w:szCs w:val="24"/>
        </w:rPr>
        <w:t xml:space="preserve">Постановлением администрации Зиминского районного муниципального образования № 1300 от 30.11.11 г. «Об утверждении перечня автомобильных дорог общего пользования местного значения Зиминского районного муниципального образования и присвоении им идентификационных номеров» утвержден перечень автомобильных дорог общего пользования местного значения вне границ населенных пунктов в границах Зиминского района, в который вошли </w:t>
      </w:r>
      <w:r w:rsidR="000504F1" w:rsidRPr="00657785">
        <w:rPr>
          <w:sz w:val="24"/>
          <w:szCs w:val="24"/>
        </w:rPr>
        <w:t>25</w:t>
      </w:r>
      <w:r w:rsidR="00DD2995" w:rsidRPr="00657785">
        <w:rPr>
          <w:sz w:val="24"/>
          <w:szCs w:val="24"/>
        </w:rPr>
        <w:t xml:space="preserve"> автомобильных дорог общего пользования местного значения обшей протяженностью </w:t>
      </w:r>
      <w:r w:rsidR="008E19DB" w:rsidRPr="00657785">
        <w:rPr>
          <w:sz w:val="24"/>
          <w:szCs w:val="24"/>
        </w:rPr>
        <w:t>73,955</w:t>
      </w:r>
      <w:r w:rsidR="00DD2995" w:rsidRPr="00657785">
        <w:rPr>
          <w:sz w:val="24"/>
          <w:szCs w:val="24"/>
        </w:rPr>
        <w:t xml:space="preserve"> км.</w:t>
      </w:r>
      <w:proofErr w:type="gramEnd"/>
    </w:p>
    <w:p w:rsidR="00183C76" w:rsidRPr="00657785" w:rsidRDefault="00183C76" w:rsidP="00337498">
      <w:pPr>
        <w:tabs>
          <w:tab w:val="left" w:pos="709"/>
        </w:tabs>
        <w:suppressAutoHyphens/>
        <w:ind w:firstLine="567"/>
        <w:jc w:val="both"/>
        <w:rPr>
          <w:sz w:val="24"/>
          <w:szCs w:val="24"/>
        </w:rPr>
      </w:pPr>
      <w:r w:rsidRPr="00657785">
        <w:rPr>
          <w:sz w:val="24"/>
          <w:szCs w:val="24"/>
        </w:rPr>
        <w:t>Подпрограмма направлена на обеспечение сохранности автомобильных дорог общего пользования, находящихся в перечне автодорог Зиминского района</w:t>
      </w:r>
      <w:r w:rsidR="00DD2995" w:rsidRPr="00657785">
        <w:rPr>
          <w:sz w:val="24"/>
          <w:szCs w:val="24"/>
        </w:rPr>
        <w:t>.</w:t>
      </w:r>
    </w:p>
    <w:p w:rsidR="00DD2995" w:rsidRPr="00657785" w:rsidRDefault="00DD2995" w:rsidP="00337498">
      <w:pPr>
        <w:tabs>
          <w:tab w:val="left" w:pos="709"/>
        </w:tabs>
        <w:suppressAutoHyphens/>
        <w:ind w:firstLine="567"/>
        <w:jc w:val="both"/>
        <w:rPr>
          <w:sz w:val="24"/>
          <w:szCs w:val="24"/>
        </w:rPr>
      </w:pPr>
    </w:p>
    <w:p w:rsidR="00DD2995" w:rsidRPr="00657785" w:rsidRDefault="00DD2995" w:rsidP="00337498">
      <w:pPr>
        <w:tabs>
          <w:tab w:val="left" w:pos="709"/>
        </w:tabs>
        <w:suppressAutoHyphens/>
        <w:ind w:firstLine="567"/>
        <w:jc w:val="center"/>
        <w:rPr>
          <w:color w:val="000000"/>
          <w:sz w:val="24"/>
          <w:szCs w:val="24"/>
        </w:rPr>
      </w:pPr>
      <w:r w:rsidRPr="00657785">
        <w:rPr>
          <w:color w:val="000000"/>
          <w:sz w:val="24"/>
          <w:szCs w:val="24"/>
        </w:rPr>
        <w:t>3. Содержание проблемы и обоснование необходимости ее решения</w:t>
      </w:r>
    </w:p>
    <w:p w:rsidR="000504F1" w:rsidRPr="00657785" w:rsidRDefault="00DD2995" w:rsidP="00337498">
      <w:pPr>
        <w:tabs>
          <w:tab w:val="left" w:pos="709"/>
        </w:tabs>
        <w:suppressAutoHyphens/>
        <w:ind w:firstLine="567"/>
        <w:jc w:val="both"/>
        <w:rPr>
          <w:sz w:val="24"/>
          <w:szCs w:val="24"/>
        </w:rPr>
      </w:pPr>
      <w:r w:rsidRPr="00657785">
        <w:rPr>
          <w:sz w:val="24"/>
          <w:szCs w:val="24"/>
        </w:rPr>
        <w:tab/>
      </w:r>
      <w:r w:rsidR="007042F5" w:rsidRPr="00657785">
        <w:rPr>
          <w:sz w:val="24"/>
          <w:szCs w:val="24"/>
        </w:rPr>
        <w:tab/>
      </w:r>
    </w:p>
    <w:p w:rsidR="00DD2995" w:rsidRPr="00657785" w:rsidRDefault="00DD2995" w:rsidP="00337498">
      <w:pPr>
        <w:tabs>
          <w:tab w:val="left" w:pos="709"/>
        </w:tabs>
        <w:suppressAutoHyphens/>
        <w:ind w:firstLine="567"/>
        <w:jc w:val="both"/>
        <w:rPr>
          <w:sz w:val="24"/>
          <w:szCs w:val="24"/>
        </w:rPr>
      </w:pPr>
      <w:r w:rsidRPr="00657785">
        <w:rPr>
          <w:sz w:val="24"/>
          <w:szCs w:val="24"/>
        </w:rPr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</w:t>
      </w:r>
      <w:r w:rsidR="00515F23" w:rsidRPr="00657785">
        <w:rPr>
          <w:sz w:val="24"/>
          <w:szCs w:val="24"/>
        </w:rPr>
        <w:t xml:space="preserve"> </w:t>
      </w:r>
      <w:r w:rsidRPr="00657785">
        <w:rPr>
          <w:sz w:val="24"/>
          <w:szCs w:val="24"/>
        </w:rPr>
        <w:t>элементов инфраструктуры экономики оказывает влияние на ее развитие.</w:t>
      </w:r>
    </w:p>
    <w:p w:rsidR="00DD2995" w:rsidRPr="00657785" w:rsidRDefault="00DD2995" w:rsidP="00337498">
      <w:pPr>
        <w:tabs>
          <w:tab w:val="left" w:pos="709"/>
        </w:tabs>
        <w:suppressAutoHyphens/>
        <w:ind w:firstLine="567"/>
        <w:jc w:val="both"/>
        <w:rPr>
          <w:sz w:val="24"/>
          <w:szCs w:val="24"/>
        </w:rPr>
      </w:pPr>
      <w:r w:rsidRPr="00657785">
        <w:rPr>
          <w:sz w:val="24"/>
          <w:szCs w:val="24"/>
        </w:rPr>
        <w:t xml:space="preserve">Автомобильные дороги </w:t>
      </w:r>
      <w:r w:rsidR="00E455CF" w:rsidRPr="00657785">
        <w:rPr>
          <w:sz w:val="24"/>
          <w:szCs w:val="24"/>
        </w:rPr>
        <w:t xml:space="preserve">общего пользования местного значения вне границ населенных пунктов, в границах Зиминского района </w:t>
      </w:r>
      <w:r w:rsidRPr="00657785">
        <w:rPr>
          <w:sz w:val="24"/>
          <w:szCs w:val="24"/>
        </w:rPr>
        <w:t xml:space="preserve">имеют стратегическое значение для Зиминского района. Они связывают обширную территорию района, обеспечивают жизнедеятельность всех населенных пунктов, по ним осуществляются массовые автомобильные перевозки грузов и пассажиров. Сеть автомобильных дорог обеспечивает мобильность населения и доступ к материальным ресурсам. </w:t>
      </w:r>
    </w:p>
    <w:p w:rsidR="00E455CF" w:rsidRPr="00657785" w:rsidRDefault="00E455CF" w:rsidP="00337498">
      <w:pPr>
        <w:tabs>
          <w:tab w:val="left" w:pos="709"/>
        </w:tabs>
        <w:suppressAutoHyphens/>
        <w:ind w:firstLine="567"/>
        <w:jc w:val="both"/>
        <w:rPr>
          <w:sz w:val="24"/>
          <w:szCs w:val="24"/>
        </w:rPr>
      </w:pPr>
      <w:r w:rsidRPr="00657785">
        <w:rPr>
          <w:sz w:val="24"/>
          <w:szCs w:val="24"/>
        </w:rPr>
        <w:t>Параметры автомобильных дорог общего пользования местного значения вне границ населенных пунктов, в границах Зиминского района соответствуют в основном IV и V категориям. В основном автомобильные дороги с гравийным покрытием, что приводит к увеличению текущих затрат на содержание. На 1 января 20</w:t>
      </w:r>
      <w:r w:rsidR="00515F23" w:rsidRPr="00657785">
        <w:rPr>
          <w:sz w:val="24"/>
          <w:szCs w:val="24"/>
        </w:rPr>
        <w:t>20</w:t>
      </w:r>
      <w:r w:rsidRPr="00657785">
        <w:rPr>
          <w:sz w:val="24"/>
          <w:szCs w:val="24"/>
        </w:rPr>
        <w:t xml:space="preserve"> года доля протяженности автомобильных дорог, не соответствующих нормативным требованиям к транспортно-эксплуатационным показателям, составляет 8</w:t>
      </w:r>
      <w:r w:rsidR="00515F23" w:rsidRPr="00657785">
        <w:rPr>
          <w:sz w:val="24"/>
          <w:szCs w:val="24"/>
        </w:rPr>
        <w:t>0</w:t>
      </w:r>
      <w:r w:rsidRPr="00657785">
        <w:rPr>
          <w:sz w:val="24"/>
          <w:szCs w:val="24"/>
        </w:rPr>
        <w:t>%. Значительная часть автомобильных дорог имеет высокую степень износа. В течение длительного периода темпы износа автомобильных дорог превышают темпы восстановления и развития. Ускоренный износ автомобильных дорог обусловлен также ростом парка автотранспортных средств и интенсивности движения, увеличением в составе транспортных потоков доли большегрузных автомобилей (как по полной массе, так и по нагрузке на ось).</w:t>
      </w:r>
    </w:p>
    <w:p w:rsidR="00E455CF" w:rsidRPr="00657785" w:rsidRDefault="00E455CF" w:rsidP="00337498">
      <w:pPr>
        <w:tabs>
          <w:tab w:val="left" w:pos="709"/>
        </w:tabs>
        <w:suppressAutoHyphens/>
        <w:ind w:firstLine="567"/>
        <w:jc w:val="both"/>
        <w:rPr>
          <w:sz w:val="24"/>
          <w:szCs w:val="24"/>
        </w:rPr>
      </w:pPr>
      <w:r w:rsidRPr="00657785">
        <w:rPr>
          <w:sz w:val="24"/>
          <w:szCs w:val="24"/>
        </w:rPr>
        <w:t xml:space="preserve">Рост автомобильного парка и значительное увеличение количества </w:t>
      </w:r>
      <w:proofErr w:type="spellStart"/>
      <w:r w:rsidRPr="00657785">
        <w:rPr>
          <w:sz w:val="24"/>
          <w:szCs w:val="24"/>
        </w:rPr>
        <w:t>крупнотоннажныхтранспортных</w:t>
      </w:r>
      <w:proofErr w:type="spellEnd"/>
      <w:r w:rsidRPr="00657785">
        <w:rPr>
          <w:sz w:val="24"/>
          <w:szCs w:val="24"/>
        </w:rPr>
        <w:t xml:space="preserve"> средств также приводят к преждевременному износу автомобильных дорог. Значительную долю в структуре транспортных потоков на отдельных участках автомобильных дорог составляют грузовые автомобили.</w:t>
      </w:r>
    </w:p>
    <w:p w:rsidR="00DE3A63" w:rsidRPr="00657785" w:rsidRDefault="00DE3A63" w:rsidP="00337498">
      <w:pPr>
        <w:tabs>
          <w:tab w:val="left" w:pos="709"/>
        </w:tabs>
        <w:suppressAutoHyphens/>
        <w:ind w:firstLine="567"/>
        <w:jc w:val="both"/>
        <w:rPr>
          <w:sz w:val="24"/>
          <w:szCs w:val="24"/>
        </w:rPr>
      </w:pPr>
      <w:r w:rsidRPr="00657785">
        <w:rPr>
          <w:sz w:val="24"/>
          <w:szCs w:val="24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DE3A63" w:rsidRPr="00657785" w:rsidRDefault="00DE3A63" w:rsidP="00337498">
      <w:pPr>
        <w:tabs>
          <w:tab w:val="left" w:pos="709"/>
        </w:tabs>
        <w:suppressAutoHyphens/>
        <w:ind w:firstLine="567"/>
        <w:jc w:val="both"/>
        <w:rPr>
          <w:sz w:val="24"/>
          <w:szCs w:val="24"/>
        </w:rPr>
      </w:pPr>
      <w:r w:rsidRPr="00657785">
        <w:rPr>
          <w:b/>
          <w:sz w:val="24"/>
          <w:szCs w:val="24"/>
        </w:rPr>
        <w:t>содержание автомобильной дороги</w:t>
      </w:r>
      <w:r w:rsidRPr="00657785">
        <w:rPr>
          <w:sz w:val="24"/>
          <w:szCs w:val="24"/>
        </w:rPr>
        <w:t xml:space="preserve">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DE3A63" w:rsidRPr="00657785" w:rsidRDefault="00DE3A63" w:rsidP="00337498">
      <w:pPr>
        <w:tabs>
          <w:tab w:val="left" w:pos="709"/>
        </w:tabs>
        <w:suppressAutoHyphens/>
        <w:ind w:firstLine="567"/>
        <w:jc w:val="both"/>
        <w:rPr>
          <w:sz w:val="24"/>
          <w:szCs w:val="24"/>
        </w:rPr>
      </w:pPr>
      <w:r w:rsidRPr="00657785">
        <w:rPr>
          <w:b/>
          <w:sz w:val="24"/>
          <w:szCs w:val="24"/>
        </w:rPr>
        <w:t>ремонт автомобильной дороги</w:t>
      </w:r>
      <w:r w:rsidRPr="00657785">
        <w:rPr>
          <w:sz w:val="24"/>
          <w:szCs w:val="24"/>
        </w:rPr>
        <w:t xml:space="preserve">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DE3A63" w:rsidRPr="00657785" w:rsidRDefault="00DE3A63" w:rsidP="00337498">
      <w:pPr>
        <w:tabs>
          <w:tab w:val="left" w:pos="709"/>
        </w:tabs>
        <w:suppressAutoHyphens/>
        <w:ind w:firstLine="567"/>
        <w:jc w:val="both"/>
        <w:rPr>
          <w:sz w:val="24"/>
          <w:szCs w:val="24"/>
        </w:rPr>
      </w:pPr>
      <w:proofErr w:type="gramStart"/>
      <w:r w:rsidRPr="00657785">
        <w:rPr>
          <w:b/>
          <w:sz w:val="24"/>
          <w:szCs w:val="24"/>
        </w:rPr>
        <w:t>капитальный ремонт автомобильной дороги</w:t>
      </w:r>
      <w:r w:rsidRPr="00657785">
        <w:rPr>
          <w:sz w:val="24"/>
          <w:szCs w:val="24"/>
        </w:rPr>
        <w:t xml:space="preserve">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  <w:proofErr w:type="gramEnd"/>
    </w:p>
    <w:p w:rsidR="00DE3A63" w:rsidRPr="00657785" w:rsidRDefault="00DE3A63" w:rsidP="00337498">
      <w:pPr>
        <w:tabs>
          <w:tab w:val="left" w:pos="709"/>
        </w:tabs>
        <w:suppressAutoHyphens/>
        <w:ind w:firstLine="567"/>
        <w:jc w:val="both"/>
        <w:rPr>
          <w:sz w:val="24"/>
          <w:szCs w:val="24"/>
        </w:rPr>
      </w:pPr>
      <w:r w:rsidRPr="00657785">
        <w:rPr>
          <w:b/>
          <w:sz w:val="24"/>
          <w:szCs w:val="24"/>
        </w:rPr>
        <w:lastRenderedPageBreak/>
        <w:t>реконструкция автомобильной дороги</w:t>
      </w:r>
      <w:r w:rsidRPr="00657785">
        <w:rPr>
          <w:sz w:val="24"/>
          <w:szCs w:val="24"/>
        </w:rPr>
        <w:t xml:space="preserve">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E455CF" w:rsidRPr="00657785" w:rsidRDefault="00E455CF" w:rsidP="00337498">
      <w:pPr>
        <w:tabs>
          <w:tab w:val="left" w:pos="709"/>
        </w:tabs>
        <w:suppressAutoHyphens/>
        <w:ind w:firstLine="567"/>
        <w:jc w:val="both"/>
        <w:rPr>
          <w:sz w:val="24"/>
          <w:szCs w:val="24"/>
        </w:rPr>
      </w:pPr>
      <w:r w:rsidRPr="00657785">
        <w:rPr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 В условиях ограниченных финансовых сре</w:t>
      </w:r>
      <w:proofErr w:type="gramStart"/>
      <w:r w:rsidRPr="00657785">
        <w:rPr>
          <w:sz w:val="24"/>
          <w:szCs w:val="24"/>
        </w:rPr>
        <w:t>дств ст</w:t>
      </w:r>
      <w:proofErr w:type="gramEnd"/>
      <w:r w:rsidRPr="00657785">
        <w:rPr>
          <w:sz w:val="24"/>
          <w:szCs w:val="24"/>
        </w:rPr>
        <w:t>оит задача их оптимального использования с целью максимально возможного снижения количества проблемных участков автомобильных дорог.</w:t>
      </w:r>
    </w:p>
    <w:p w:rsidR="00E455CF" w:rsidRPr="00657785" w:rsidRDefault="00E455CF" w:rsidP="00337498">
      <w:pPr>
        <w:suppressAutoHyphens/>
        <w:ind w:firstLine="567"/>
        <w:jc w:val="both"/>
        <w:rPr>
          <w:sz w:val="24"/>
          <w:szCs w:val="24"/>
        </w:rPr>
      </w:pPr>
      <w:proofErr w:type="gramStart"/>
      <w:r w:rsidRPr="00657785">
        <w:rPr>
          <w:sz w:val="24"/>
          <w:szCs w:val="24"/>
        </w:rPr>
        <w:t>Важнейшим событием для дорожной отрасли Зиминского района стало создание в 2013 году муниципального дорожного фонда Зиминского района, аккумулирующего целевые средства, направляемые на содержание и развитие автомобильных дорог общего пользования местного значения вне границ населенных пунктов, в границах Зиминского района, позволяющего обеспечить дорожное хозяйство Зиминского района надежным источником финансирования.</w:t>
      </w:r>
      <w:proofErr w:type="gramEnd"/>
      <w:r w:rsidRPr="00657785">
        <w:rPr>
          <w:sz w:val="24"/>
          <w:szCs w:val="24"/>
        </w:rPr>
        <w:t xml:space="preserve"> Концентрация средств районного бюджета в дорожном фонде Зиминского района позволит улучшить состояния автомобильных дорог общего пользования, повышения качества обслуживания пользователей. </w:t>
      </w:r>
    </w:p>
    <w:p w:rsidR="00E455CF" w:rsidRPr="00657785" w:rsidRDefault="00E455CF" w:rsidP="00337498">
      <w:pPr>
        <w:tabs>
          <w:tab w:val="left" w:pos="709"/>
        </w:tabs>
        <w:suppressAutoHyphens/>
        <w:ind w:firstLine="567"/>
        <w:jc w:val="both"/>
        <w:rPr>
          <w:sz w:val="24"/>
          <w:szCs w:val="24"/>
        </w:rPr>
      </w:pPr>
      <w:r w:rsidRPr="00657785">
        <w:rPr>
          <w:sz w:val="24"/>
          <w:szCs w:val="24"/>
        </w:rPr>
        <w:t>В создавшейся ситуации необходимо принятие мер по качественному изменению состояния автомобильных дорог общего пользования местного значения вне границ населенных пунктов, в границах Зиминского района, чтобы снизить потери в хозяйственном комплексе, обусловленные инфраструктурными ограничениями.</w:t>
      </w:r>
    </w:p>
    <w:p w:rsidR="00F27E55" w:rsidRPr="00657785" w:rsidRDefault="00F27E55" w:rsidP="00337498">
      <w:pPr>
        <w:tabs>
          <w:tab w:val="left" w:pos="709"/>
        </w:tabs>
        <w:suppressAutoHyphens/>
        <w:ind w:firstLine="567"/>
        <w:jc w:val="both"/>
        <w:rPr>
          <w:sz w:val="24"/>
          <w:szCs w:val="24"/>
        </w:rPr>
      </w:pPr>
    </w:p>
    <w:p w:rsidR="00E455CF" w:rsidRPr="00657785" w:rsidRDefault="00E455CF" w:rsidP="00337498">
      <w:pPr>
        <w:pStyle w:val="a8"/>
        <w:widowControl w:val="0"/>
        <w:numPr>
          <w:ilvl w:val="0"/>
          <w:numId w:val="1"/>
        </w:numPr>
        <w:suppressAutoHyphens/>
        <w:ind w:left="0" w:firstLine="567"/>
        <w:jc w:val="center"/>
        <w:rPr>
          <w:color w:val="000000"/>
        </w:rPr>
      </w:pPr>
      <w:r w:rsidRPr="00657785">
        <w:rPr>
          <w:color w:val="000000"/>
        </w:rPr>
        <w:t>Цели и задачи подпрограммы</w:t>
      </w:r>
    </w:p>
    <w:p w:rsidR="000504F1" w:rsidRPr="00657785" w:rsidRDefault="000504F1" w:rsidP="00337498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77E9" w:rsidRPr="00657785" w:rsidRDefault="000677E9" w:rsidP="00337498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785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сохранение и развитие автомобильных дорог общего пользования местного значения </w:t>
      </w:r>
      <w:r w:rsidR="007F3028" w:rsidRPr="00657785">
        <w:rPr>
          <w:rFonts w:ascii="Times New Roman" w:hAnsi="Times New Roman" w:cs="Times New Roman"/>
          <w:sz w:val="24"/>
          <w:szCs w:val="24"/>
        </w:rPr>
        <w:t>вне границ населенных пунктов, в границах Зиминского района</w:t>
      </w:r>
      <w:r w:rsidRPr="006577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77E9" w:rsidRPr="00657785" w:rsidRDefault="000677E9" w:rsidP="00337498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785">
        <w:rPr>
          <w:rFonts w:ascii="Times New Roman" w:hAnsi="Times New Roman" w:cs="Times New Roman"/>
          <w:sz w:val="24"/>
          <w:szCs w:val="24"/>
        </w:rPr>
        <w:t>Для достижения цели подпрограммы необходимо решение следующих задач:</w:t>
      </w:r>
    </w:p>
    <w:p w:rsidR="000677E9" w:rsidRPr="00657785" w:rsidRDefault="000677E9" w:rsidP="00337498">
      <w:pPr>
        <w:pStyle w:val="a8"/>
        <w:widowControl w:val="0"/>
        <w:suppressAutoHyphens/>
        <w:ind w:left="0" w:firstLine="567"/>
        <w:jc w:val="both"/>
        <w:rPr>
          <w:color w:val="000000"/>
        </w:rPr>
      </w:pPr>
      <w:r w:rsidRPr="00657785">
        <w:rPr>
          <w:color w:val="000000"/>
        </w:rPr>
        <w:t xml:space="preserve">1. обеспечение сохранности автомобильных дорог общего пользования, находящихся в перечне автодорог </w:t>
      </w:r>
      <w:r w:rsidR="0043366B" w:rsidRPr="00657785">
        <w:rPr>
          <w:color w:val="000000"/>
        </w:rPr>
        <w:t>Зиминского</w:t>
      </w:r>
      <w:r w:rsidRPr="00657785">
        <w:rPr>
          <w:color w:val="000000"/>
        </w:rPr>
        <w:t xml:space="preserve">  района, путем выполнения эксплуатационных и ремонтных мероприятий;</w:t>
      </w:r>
    </w:p>
    <w:p w:rsidR="000677E9" w:rsidRPr="00657785" w:rsidRDefault="000677E9" w:rsidP="00337498">
      <w:pPr>
        <w:suppressAutoHyphens/>
        <w:ind w:firstLine="567"/>
        <w:jc w:val="both"/>
        <w:rPr>
          <w:color w:val="000000"/>
          <w:sz w:val="24"/>
          <w:szCs w:val="24"/>
        </w:rPr>
      </w:pPr>
      <w:r w:rsidRPr="00657785">
        <w:rPr>
          <w:color w:val="000000"/>
          <w:sz w:val="24"/>
          <w:szCs w:val="24"/>
        </w:rPr>
        <w:t xml:space="preserve">2. увеличение протяженности автомобильных дорог общего пользования местного значения вне границ населенных пунктов в границах </w:t>
      </w:r>
      <w:r w:rsidR="0043366B" w:rsidRPr="00657785">
        <w:rPr>
          <w:color w:val="000000"/>
          <w:sz w:val="24"/>
          <w:szCs w:val="24"/>
        </w:rPr>
        <w:t>Зиминского</w:t>
      </w:r>
      <w:r w:rsidRPr="00657785">
        <w:rPr>
          <w:color w:val="000000"/>
          <w:sz w:val="24"/>
          <w:szCs w:val="24"/>
        </w:rPr>
        <w:t xml:space="preserve"> района, соответствующих нормативным требованиям;</w:t>
      </w:r>
    </w:p>
    <w:p w:rsidR="000677E9" w:rsidRPr="00657785" w:rsidRDefault="000677E9" w:rsidP="00337498">
      <w:pPr>
        <w:suppressAutoHyphens/>
        <w:ind w:firstLine="567"/>
        <w:jc w:val="both"/>
        <w:rPr>
          <w:color w:val="000000"/>
          <w:sz w:val="24"/>
          <w:szCs w:val="24"/>
        </w:rPr>
      </w:pPr>
      <w:r w:rsidRPr="00657785">
        <w:rPr>
          <w:color w:val="000000"/>
          <w:sz w:val="24"/>
          <w:szCs w:val="24"/>
        </w:rPr>
        <w:t xml:space="preserve">3. совершенствование системы управления дорожным хозяйством </w:t>
      </w:r>
      <w:r w:rsidR="0043366B" w:rsidRPr="00657785">
        <w:rPr>
          <w:color w:val="000000"/>
          <w:sz w:val="24"/>
          <w:szCs w:val="24"/>
        </w:rPr>
        <w:t>Зиминского</w:t>
      </w:r>
      <w:r w:rsidRPr="00657785">
        <w:rPr>
          <w:color w:val="000000"/>
          <w:sz w:val="24"/>
          <w:szCs w:val="24"/>
        </w:rPr>
        <w:t xml:space="preserve"> района.</w:t>
      </w:r>
    </w:p>
    <w:p w:rsidR="007F3028" w:rsidRPr="00657785" w:rsidRDefault="007F3028" w:rsidP="00337498">
      <w:pPr>
        <w:suppressAutoHyphens/>
        <w:ind w:firstLine="567"/>
        <w:jc w:val="both"/>
        <w:rPr>
          <w:color w:val="000000"/>
          <w:sz w:val="24"/>
          <w:szCs w:val="24"/>
        </w:rPr>
      </w:pPr>
    </w:p>
    <w:p w:rsidR="007F3028" w:rsidRPr="00657785" w:rsidRDefault="007F3028" w:rsidP="00337498">
      <w:pPr>
        <w:pStyle w:val="a8"/>
        <w:widowControl w:val="0"/>
        <w:numPr>
          <w:ilvl w:val="0"/>
          <w:numId w:val="1"/>
        </w:numPr>
        <w:suppressAutoHyphens/>
        <w:ind w:left="0" w:firstLine="567"/>
        <w:jc w:val="center"/>
        <w:rPr>
          <w:color w:val="000000"/>
        </w:rPr>
      </w:pPr>
      <w:r w:rsidRPr="00657785">
        <w:rPr>
          <w:color w:val="000000"/>
        </w:rPr>
        <w:t>Сроки реализации и ресурсное обеспечение подпрограммы</w:t>
      </w:r>
    </w:p>
    <w:p w:rsidR="00F705A7" w:rsidRPr="00F705A7" w:rsidRDefault="00F705A7" w:rsidP="00337498">
      <w:pPr>
        <w:pStyle w:val="a8"/>
        <w:ind w:left="720"/>
        <w:rPr>
          <w:b/>
          <w:color w:val="000000"/>
          <w:sz w:val="22"/>
          <w:szCs w:val="22"/>
        </w:rPr>
      </w:pPr>
    </w:p>
    <w:tbl>
      <w:tblPr>
        <w:tblW w:w="94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3"/>
        <w:gridCol w:w="1109"/>
        <w:gridCol w:w="1033"/>
        <w:gridCol w:w="965"/>
        <w:gridCol w:w="1033"/>
        <w:gridCol w:w="1033"/>
        <w:gridCol w:w="965"/>
        <w:gridCol w:w="965"/>
      </w:tblGrid>
      <w:tr w:rsidR="00FA08B9" w:rsidRPr="00657785" w:rsidTr="00F37079">
        <w:tc>
          <w:tcPr>
            <w:tcW w:w="2363" w:type="dxa"/>
          </w:tcPr>
          <w:p w:rsidR="00FA08B9" w:rsidRPr="00657785" w:rsidRDefault="00FA08B9" w:rsidP="00337498">
            <w:pPr>
              <w:shd w:val="clear" w:color="auto" w:fill="FFFFFF"/>
              <w:ind w:right="-1"/>
              <w:jc w:val="both"/>
            </w:pPr>
            <w:r w:rsidRPr="00657785">
              <w:t>Сроки реализации</w:t>
            </w:r>
          </w:p>
        </w:tc>
        <w:tc>
          <w:tcPr>
            <w:tcW w:w="1109" w:type="dxa"/>
            <w:vAlign w:val="center"/>
          </w:tcPr>
          <w:p w:rsidR="00FA08B9" w:rsidRPr="00657785" w:rsidRDefault="00FA08B9" w:rsidP="00337498">
            <w:pPr>
              <w:shd w:val="clear" w:color="auto" w:fill="FFFFFF"/>
              <w:ind w:right="-1"/>
              <w:jc w:val="center"/>
            </w:pPr>
            <w:r w:rsidRPr="00657785">
              <w:t>Всего</w:t>
            </w:r>
          </w:p>
          <w:p w:rsidR="00FA08B9" w:rsidRPr="00657785" w:rsidRDefault="00FA08B9" w:rsidP="00337498">
            <w:pPr>
              <w:shd w:val="clear" w:color="auto" w:fill="FFFFFF"/>
              <w:ind w:right="-1"/>
              <w:jc w:val="center"/>
            </w:pPr>
            <w:r w:rsidRPr="00657785">
              <w:t>тыс. руб.</w:t>
            </w:r>
          </w:p>
        </w:tc>
        <w:tc>
          <w:tcPr>
            <w:tcW w:w="1033" w:type="dxa"/>
            <w:vAlign w:val="center"/>
          </w:tcPr>
          <w:p w:rsidR="00FA08B9" w:rsidRPr="00657785" w:rsidRDefault="00FA08B9" w:rsidP="00337498">
            <w:pPr>
              <w:shd w:val="clear" w:color="auto" w:fill="FFFFFF"/>
              <w:ind w:right="-1"/>
              <w:jc w:val="center"/>
            </w:pPr>
            <w:r w:rsidRPr="00657785">
              <w:t>20</w:t>
            </w:r>
            <w:r w:rsidR="00E155DC" w:rsidRPr="00657785">
              <w:t>21</w:t>
            </w:r>
          </w:p>
          <w:p w:rsidR="00FA08B9" w:rsidRPr="00657785" w:rsidRDefault="00FA08B9" w:rsidP="00337498">
            <w:pPr>
              <w:shd w:val="clear" w:color="auto" w:fill="FFFFFF"/>
              <w:ind w:right="-1"/>
              <w:jc w:val="center"/>
            </w:pPr>
            <w:r w:rsidRPr="00657785">
              <w:t>год</w:t>
            </w:r>
          </w:p>
        </w:tc>
        <w:tc>
          <w:tcPr>
            <w:tcW w:w="965" w:type="dxa"/>
            <w:vAlign w:val="center"/>
          </w:tcPr>
          <w:p w:rsidR="00FA08B9" w:rsidRPr="00657785" w:rsidRDefault="00FA08B9" w:rsidP="00337498">
            <w:pPr>
              <w:shd w:val="clear" w:color="auto" w:fill="FFFFFF"/>
              <w:ind w:right="-1"/>
              <w:jc w:val="center"/>
            </w:pPr>
            <w:r w:rsidRPr="00657785">
              <w:t>20</w:t>
            </w:r>
            <w:r w:rsidR="00E155DC" w:rsidRPr="00657785">
              <w:t>22</w:t>
            </w:r>
          </w:p>
          <w:p w:rsidR="00FA08B9" w:rsidRPr="00657785" w:rsidRDefault="00FA08B9" w:rsidP="00337498">
            <w:pPr>
              <w:shd w:val="clear" w:color="auto" w:fill="FFFFFF"/>
              <w:ind w:right="-1"/>
              <w:jc w:val="center"/>
            </w:pPr>
            <w:r w:rsidRPr="00657785">
              <w:t>год</w:t>
            </w:r>
          </w:p>
        </w:tc>
        <w:tc>
          <w:tcPr>
            <w:tcW w:w="1033" w:type="dxa"/>
            <w:vAlign w:val="center"/>
          </w:tcPr>
          <w:p w:rsidR="00FA08B9" w:rsidRPr="00657785" w:rsidRDefault="00FA08B9" w:rsidP="00337498">
            <w:pPr>
              <w:shd w:val="clear" w:color="auto" w:fill="FFFFFF"/>
              <w:ind w:right="-1"/>
              <w:jc w:val="center"/>
            </w:pPr>
            <w:r w:rsidRPr="00657785">
              <w:t>20</w:t>
            </w:r>
            <w:r w:rsidR="00E155DC" w:rsidRPr="00657785">
              <w:t>23</w:t>
            </w:r>
          </w:p>
          <w:p w:rsidR="00FA08B9" w:rsidRPr="00657785" w:rsidRDefault="00FA08B9" w:rsidP="00337498">
            <w:pPr>
              <w:shd w:val="clear" w:color="auto" w:fill="FFFFFF"/>
              <w:ind w:right="-1"/>
              <w:jc w:val="center"/>
            </w:pPr>
            <w:r w:rsidRPr="00657785">
              <w:t>год</w:t>
            </w:r>
          </w:p>
        </w:tc>
        <w:tc>
          <w:tcPr>
            <w:tcW w:w="1033" w:type="dxa"/>
            <w:vAlign w:val="center"/>
          </w:tcPr>
          <w:p w:rsidR="00FA08B9" w:rsidRPr="00657785" w:rsidRDefault="00FA08B9" w:rsidP="00337498">
            <w:pPr>
              <w:shd w:val="clear" w:color="auto" w:fill="FFFFFF"/>
              <w:ind w:right="-1"/>
              <w:jc w:val="center"/>
            </w:pPr>
            <w:r w:rsidRPr="00657785">
              <w:t>20</w:t>
            </w:r>
            <w:r w:rsidR="00E155DC" w:rsidRPr="00657785">
              <w:t>24</w:t>
            </w:r>
          </w:p>
          <w:p w:rsidR="00FA08B9" w:rsidRPr="00657785" w:rsidRDefault="00FA08B9" w:rsidP="00337498">
            <w:pPr>
              <w:shd w:val="clear" w:color="auto" w:fill="FFFFFF"/>
              <w:ind w:right="-1"/>
              <w:jc w:val="center"/>
            </w:pPr>
            <w:r w:rsidRPr="00657785">
              <w:t>год</w:t>
            </w:r>
          </w:p>
        </w:tc>
        <w:tc>
          <w:tcPr>
            <w:tcW w:w="965" w:type="dxa"/>
            <w:vAlign w:val="center"/>
          </w:tcPr>
          <w:p w:rsidR="00FA08B9" w:rsidRPr="00657785" w:rsidRDefault="00FA08B9" w:rsidP="00337498">
            <w:pPr>
              <w:shd w:val="clear" w:color="auto" w:fill="FFFFFF"/>
              <w:ind w:right="-1"/>
              <w:jc w:val="center"/>
            </w:pPr>
            <w:r w:rsidRPr="00657785">
              <w:t>202</w:t>
            </w:r>
            <w:r w:rsidR="00E155DC" w:rsidRPr="00657785">
              <w:t>5</w:t>
            </w:r>
          </w:p>
          <w:p w:rsidR="00FA08B9" w:rsidRPr="00657785" w:rsidRDefault="00FA08B9" w:rsidP="00337498">
            <w:pPr>
              <w:shd w:val="clear" w:color="auto" w:fill="FFFFFF"/>
              <w:ind w:right="-1"/>
              <w:jc w:val="center"/>
            </w:pPr>
            <w:r w:rsidRPr="00657785">
              <w:t>год</w:t>
            </w:r>
          </w:p>
        </w:tc>
        <w:tc>
          <w:tcPr>
            <w:tcW w:w="965" w:type="dxa"/>
            <w:vAlign w:val="center"/>
          </w:tcPr>
          <w:p w:rsidR="00FA08B9" w:rsidRPr="00657785" w:rsidRDefault="00FA08B9" w:rsidP="00337498">
            <w:pPr>
              <w:shd w:val="clear" w:color="auto" w:fill="FFFFFF"/>
              <w:ind w:right="-1"/>
              <w:jc w:val="center"/>
            </w:pPr>
            <w:r w:rsidRPr="00657785">
              <w:t>202</w:t>
            </w:r>
            <w:r w:rsidR="00E155DC" w:rsidRPr="00657785">
              <w:t>6</w:t>
            </w:r>
          </w:p>
          <w:p w:rsidR="00FA08B9" w:rsidRPr="00657785" w:rsidRDefault="00FA08B9" w:rsidP="00337498">
            <w:pPr>
              <w:shd w:val="clear" w:color="auto" w:fill="FFFFFF"/>
              <w:ind w:right="-1"/>
              <w:jc w:val="center"/>
            </w:pPr>
            <w:r w:rsidRPr="00657785">
              <w:t>год</w:t>
            </w:r>
          </w:p>
        </w:tc>
      </w:tr>
      <w:tr w:rsidR="00E83553" w:rsidRPr="00657785" w:rsidTr="00F37079">
        <w:tc>
          <w:tcPr>
            <w:tcW w:w="2363" w:type="dxa"/>
          </w:tcPr>
          <w:p w:rsidR="00E83553" w:rsidRPr="00657785" w:rsidRDefault="00E83553" w:rsidP="00337498">
            <w:pPr>
              <w:shd w:val="clear" w:color="auto" w:fill="FFFFFF"/>
              <w:ind w:right="-1"/>
              <w:jc w:val="both"/>
            </w:pPr>
            <w:r w:rsidRPr="00657785">
              <w:t>Общий объем финанс</w:t>
            </w:r>
            <w:r w:rsidRPr="00657785">
              <w:t>и</w:t>
            </w:r>
            <w:r w:rsidRPr="00657785">
              <w:t>рования, в т.ч.</w:t>
            </w:r>
          </w:p>
        </w:tc>
        <w:tc>
          <w:tcPr>
            <w:tcW w:w="1109" w:type="dxa"/>
            <w:vAlign w:val="center"/>
          </w:tcPr>
          <w:p w:rsidR="00E83553" w:rsidRPr="00657785" w:rsidRDefault="00E83553" w:rsidP="00337498">
            <w:pPr>
              <w:shd w:val="clear" w:color="auto" w:fill="FFFFFF"/>
              <w:ind w:right="-101"/>
              <w:jc w:val="center"/>
            </w:pPr>
            <w:r w:rsidRPr="00657785">
              <w:t>36175,3</w:t>
            </w:r>
            <w:r w:rsidR="00F37079">
              <w:t>00</w:t>
            </w:r>
          </w:p>
        </w:tc>
        <w:tc>
          <w:tcPr>
            <w:tcW w:w="1033" w:type="dxa"/>
            <w:vAlign w:val="center"/>
          </w:tcPr>
          <w:p w:rsidR="00E83553" w:rsidRPr="00657785" w:rsidRDefault="00E83553" w:rsidP="00337498">
            <w:pPr>
              <w:shd w:val="clear" w:color="auto" w:fill="FFFFFF"/>
              <w:ind w:right="-1"/>
              <w:jc w:val="center"/>
            </w:pPr>
            <w:r w:rsidRPr="00657785">
              <w:t>5487,0</w:t>
            </w:r>
            <w:r w:rsidR="00F37079">
              <w:t>00</w:t>
            </w:r>
          </w:p>
        </w:tc>
        <w:tc>
          <w:tcPr>
            <w:tcW w:w="965" w:type="dxa"/>
            <w:vAlign w:val="center"/>
          </w:tcPr>
          <w:p w:rsidR="00E83553" w:rsidRPr="00657785" w:rsidRDefault="00E83553" w:rsidP="00337498">
            <w:pPr>
              <w:shd w:val="clear" w:color="auto" w:fill="FFFFFF"/>
              <w:ind w:right="-1"/>
              <w:jc w:val="center"/>
            </w:pPr>
            <w:r w:rsidRPr="00657785">
              <w:t>5710,1</w:t>
            </w:r>
            <w:r w:rsidR="00F37079">
              <w:t>00</w:t>
            </w:r>
          </w:p>
        </w:tc>
        <w:tc>
          <w:tcPr>
            <w:tcW w:w="1033" w:type="dxa"/>
            <w:vAlign w:val="center"/>
          </w:tcPr>
          <w:p w:rsidR="00E83553" w:rsidRPr="00657785" w:rsidRDefault="00E83553" w:rsidP="00337498">
            <w:pPr>
              <w:shd w:val="clear" w:color="auto" w:fill="FFFFFF"/>
              <w:ind w:right="-1"/>
              <w:jc w:val="center"/>
            </w:pPr>
            <w:r w:rsidRPr="00657785">
              <w:t>6078,2</w:t>
            </w:r>
            <w:r w:rsidR="00F37079">
              <w:t>00</w:t>
            </w:r>
          </w:p>
        </w:tc>
        <w:tc>
          <w:tcPr>
            <w:tcW w:w="1033" w:type="dxa"/>
            <w:vAlign w:val="center"/>
          </w:tcPr>
          <w:p w:rsidR="00E83553" w:rsidRPr="00657785" w:rsidRDefault="00E83553" w:rsidP="00337498">
            <w:pPr>
              <w:shd w:val="clear" w:color="auto" w:fill="FFFFFF"/>
              <w:ind w:right="-1"/>
              <w:jc w:val="center"/>
            </w:pPr>
            <w:r w:rsidRPr="00657785">
              <w:t>6300,0</w:t>
            </w:r>
            <w:r w:rsidR="00F37079">
              <w:t>00</w:t>
            </w:r>
          </w:p>
        </w:tc>
        <w:tc>
          <w:tcPr>
            <w:tcW w:w="965" w:type="dxa"/>
            <w:vAlign w:val="center"/>
          </w:tcPr>
          <w:p w:rsidR="00E83553" w:rsidRPr="00657785" w:rsidRDefault="00E83553" w:rsidP="00337498">
            <w:pPr>
              <w:shd w:val="clear" w:color="auto" w:fill="FFFFFF"/>
              <w:ind w:right="-1"/>
              <w:jc w:val="center"/>
            </w:pPr>
            <w:r w:rsidRPr="00657785">
              <w:t>6300,0</w:t>
            </w:r>
            <w:r w:rsidR="00F37079">
              <w:t>00</w:t>
            </w:r>
          </w:p>
        </w:tc>
        <w:tc>
          <w:tcPr>
            <w:tcW w:w="965" w:type="dxa"/>
            <w:vAlign w:val="center"/>
          </w:tcPr>
          <w:p w:rsidR="00E83553" w:rsidRPr="00657785" w:rsidRDefault="00E83553" w:rsidP="00337498">
            <w:pPr>
              <w:shd w:val="clear" w:color="auto" w:fill="FFFFFF"/>
              <w:ind w:right="-1"/>
              <w:jc w:val="center"/>
              <w:rPr>
                <w:color w:val="000000"/>
              </w:rPr>
            </w:pPr>
            <w:r w:rsidRPr="00657785">
              <w:rPr>
                <w:color w:val="000000"/>
              </w:rPr>
              <w:t>6300,0</w:t>
            </w:r>
            <w:r w:rsidR="00F37079">
              <w:rPr>
                <w:color w:val="000000"/>
              </w:rPr>
              <w:t>00</w:t>
            </w:r>
          </w:p>
        </w:tc>
      </w:tr>
      <w:tr w:rsidR="00F37079" w:rsidRPr="00657785" w:rsidTr="00F37079">
        <w:tc>
          <w:tcPr>
            <w:tcW w:w="2363" w:type="dxa"/>
          </w:tcPr>
          <w:p w:rsidR="00F37079" w:rsidRPr="00657785" w:rsidRDefault="00F37079" w:rsidP="00337498">
            <w:pPr>
              <w:shd w:val="clear" w:color="auto" w:fill="FFFFFF"/>
              <w:ind w:right="-1"/>
              <w:jc w:val="both"/>
            </w:pPr>
            <w:r w:rsidRPr="00657785">
              <w:t xml:space="preserve">областной бюджет </w:t>
            </w:r>
          </w:p>
        </w:tc>
        <w:tc>
          <w:tcPr>
            <w:tcW w:w="1109" w:type="dxa"/>
            <w:vAlign w:val="center"/>
          </w:tcPr>
          <w:p w:rsidR="00F37079" w:rsidRPr="00657785" w:rsidRDefault="00F37079" w:rsidP="00F37079">
            <w:pPr>
              <w:shd w:val="clear" w:color="auto" w:fill="FFFFFF"/>
              <w:ind w:right="-1"/>
              <w:jc w:val="center"/>
            </w:pPr>
            <w:r w:rsidRPr="00657785">
              <w:t>0</w:t>
            </w:r>
            <w:r>
              <w:t>,000</w:t>
            </w:r>
          </w:p>
        </w:tc>
        <w:tc>
          <w:tcPr>
            <w:tcW w:w="1033" w:type="dxa"/>
            <w:vAlign w:val="center"/>
          </w:tcPr>
          <w:p w:rsidR="00F37079" w:rsidRPr="00657785" w:rsidRDefault="00F37079" w:rsidP="00F37079">
            <w:pPr>
              <w:shd w:val="clear" w:color="auto" w:fill="FFFFFF"/>
              <w:ind w:right="-1"/>
              <w:jc w:val="center"/>
            </w:pPr>
            <w:r w:rsidRPr="00657785">
              <w:t>0</w:t>
            </w:r>
            <w:r>
              <w:t>,000</w:t>
            </w:r>
          </w:p>
        </w:tc>
        <w:tc>
          <w:tcPr>
            <w:tcW w:w="965" w:type="dxa"/>
            <w:vAlign w:val="center"/>
          </w:tcPr>
          <w:p w:rsidR="00F37079" w:rsidRPr="00657785" w:rsidRDefault="00F37079" w:rsidP="00F37079">
            <w:pPr>
              <w:shd w:val="clear" w:color="auto" w:fill="FFFFFF"/>
              <w:ind w:right="-1"/>
              <w:jc w:val="center"/>
            </w:pPr>
            <w:r w:rsidRPr="00657785">
              <w:t>0</w:t>
            </w:r>
            <w:r>
              <w:t>,000</w:t>
            </w:r>
          </w:p>
        </w:tc>
        <w:tc>
          <w:tcPr>
            <w:tcW w:w="1033" w:type="dxa"/>
            <w:vAlign w:val="center"/>
          </w:tcPr>
          <w:p w:rsidR="00F37079" w:rsidRPr="00657785" w:rsidRDefault="00F37079" w:rsidP="00F37079">
            <w:pPr>
              <w:shd w:val="clear" w:color="auto" w:fill="FFFFFF"/>
              <w:ind w:right="-1"/>
              <w:jc w:val="center"/>
            </w:pPr>
            <w:r w:rsidRPr="00657785">
              <w:t>0</w:t>
            </w:r>
            <w:r>
              <w:t>,000</w:t>
            </w:r>
          </w:p>
        </w:tc>
        <w:tc>
          <w:tcPr>
            <w:tcW w:w="1033" w:type="dxa"/>
            <w:vAlign w:val="center"/>
          </w:tcPr>
          <w:p w:rsidR="00F37079" w:rsidRPr="00657785" w:rsidRDefault="00F37079" w:rsidP="00F37079">
            <w:pPr>
              <w:shd w:val="clear" w:color="auto" w:fill="FFFFFF"/>
              <w:ind w:right="-1"/>
              <w:jc w:val="center"/>
            </w:pPr>
            <w:r w:rsidRPr="00657785">
              <w:t>0</w:t>
            </w:r>
            <w:r>
              <w:t>,000</w:t>
            </w:r>
          </w:p>
        </w:tc>
        <w:tc>
          <w:tcPr>
            <w:tcW w:w="965" w:type="dxa"/>
            <w:vAlign w:val="center"/>
          </w:tcPr>
          <w:p w:rsidR="00F37079" w:rsidRPr="00657785" w:rsidRDefault="00F37079" w:rsidP="00F37079">
            <w:pPr>
              <w:shd w:val="clear" w:color="auto" w:fill="FFFFFF"/>
              <w:ind w:right="-1"/>
              <w:jc w:val="center"/>
            </w:pPr>
            <w:r w:rsidRPr="00657785">
              <w:t>0</w:t>
            </w:r>
            <w:r>
              <w:t>,000</w:t>
            </w:r>
          </w:p>
        </w:tc>
        <w:tc>
          <w:tcPr>
            <w:tcW w:w="965" w:type="dxa"/>
            <w:vAlign w:val="center"/>
          </w:tcPr>
          <w:p w:rsidR="00F37079" w:rsidRPr="00657785" w:rsidRDefault="00F37079" w:rsidP="00F37079">
            <w:pPr>
              <w:shd w:val="clear" w:color="auto" w:fill="FFFFFF"/>
              <w:ind w:right="-1"/>
              <w:jc w:val="center"/>
            </w:pPr>
            <w:r w:rsidRPr="00657785">
              <w:t>0</w:t>
            </w:r>
            <w:r>
              <w:t>,000</w:t>
            </w:r>
          </w:p>
        </w:tc>
      </w:tr>
      <w:tr w:rsidR="00F37079" w:rsidRPr="00657785" w:rsidTr="00F37079">
        <w:tc>
          <w:tcPr>
            <w:tcW w:w="2363" w:type="dxa"/>
          </w:tcPr>
          <w:p w:rsidR="00F37079" w:rsidRPr="00657785" w:rsidRDefault="00F37079" w:rsidP="00337498">
            <w:pPr>
              <w:shd w:val="clear" w:color="auto" w:fill="FFFFFF"/>
              <w:ind w:right="-1"/>
              <w:jc w:val="both"/>
            </w:pPr>
            <w:r w:rsidRPr="00657785">
              <w:t xml:space="preserve">местный бюджет </w:t>
            </w:r>
          </w:p>
        </w:tc>
        <w:tc>
          <w:tcPr>
            <w:tcW w:w="1109" w:type="dxa"/>
            <w:vAlign w:val="center"/>
          </w:tcPr>
          <w:p w:rsidR="00F37079" w:rsidRPr="00657785" w:rsidRDefault="00F37079" w:rsidP="00F37079">
            <w:pPr>
              <w:shd w:val="clear" w:color="auto" w:fill="FFFFFF"/>
              <w:ind w:right="-101"/>
              <w:jc w:val="center"/>
            </w:pPr>
            <w:r w:rsidRPr="00657785">
              <w:t>36175,3</w:t>
            </w:r>
            <w:r>
              <w:t>00</w:t>
            </w:r>
          </w:p>
        </w:tc>
        <w:tc>
          <w:tcPr>
            <w:tcW w:w="1033" w:type="dxa"/>
            <w:vAlign w:val="center"/>
          </w:tcPr>
          <w:p w:rsidR="00F37079" w:rsidRPr="00657785" w:rsidRDefault="00F37079" w:rsidP="00F37079">
            <w:pPr>
              <w:shd w:val="clear" w:color="auto" w:fill="FFFFFF"/>
              <w:ind w:right="-1"/>
              <w:jc w:val="center"/>
            </w:pPr>
            <w:r w:rsidRPr="00657785">
              <w:t>5487,0</w:t>
            </w:r>
            <w:r>
              <w:t>00</w:t>
            </w:r>
          </w:p>
        </w:tc>
        <w:tc>
          <w:tcPr>
            <w:tcW w:w="965" w:type="dxa"/>
            <w:vAlign w:val="center"/>
          </w:tcPr>
          <w:p w:rsidR="00F37079" w:rsidRPr="00657785" w:rsidRDefault="00F37079" w:rsidP="00F37079">
            <w:pPr>
              <w:shd w:val="clear" w:color="auto" w:fill="FFFFFF"/>
              <w:ind w:right="-1"/>
              <w:jc w:val="center"/>
            </w:pPr>
            <w:r w:rsidRPr="00657785">
              <w:t>5710,1</w:t>
            </w:r>
            <w:r>
              <w:t>00</w:t>
            </w:r>
          </w:p>
        </w:tc>
        <w:tc>
          <w:tcPr>
            <w:tcW w:w="1033" w:type="dxa"/>
            <w:vAlign w:val="center"/>
          </w:tcPr>
          <w:p w:rsidR="00F37079" w:rsidRPr="00657785" w:rsidRDefault="00F37079" w:rsidP="00F37079">
            <w:pPr>
              <w:shd w:val="clear" w:color="auto" w:fill="FFFFFF"/>
              <w:ind w:right="-1"/>
              <w:jc w:val="center"/>
            </w:pPr>
            <w:r w:rsidRPr="00657785">
              <w:t>6078,2</w:t>
            </w:r>
            <w:r>
              <w:t>00</w:t>
            </w:r>
          </w:p>
        </w:tc>
        <w:tc>
          <w:tcPr>
            <w:tcW w:w="1033" w:type="dxa"/>
            <w:vAlign w:val="center"/>
          </w:tcPr>
          <w:p w:rsidR="00F37079" w:rsidRPr="00657785" w:rsidRDefault="00F37079" w:rsidP="00F37079">
            <w:pPr>
              <w:shd w:val="clear" w:color="auto" w:fill="FFFFFF"/>
              <w:ind w:right="-1"/>
              <w:jc w:val="center"/>
            </w:pPr>
            <w:r w:rsidRPr="00657785">
              <w:t>6300,0</w:t>
            </w:r>
            <w:r>
              <w:t>00</w:t>
            </w:r>
          </w:p>
        </w:tc>
        <w:tc>
          <w:tcPr>
            <w:tcW w:w="965" w:type="dxa"/>
            <w:vAlign w:val="center"/>
          </w:tcPr>
          <w:p w:rsidR="00F37079" w:rsidRPr="00657785" w:rsidRDefault="00F37079" w:rsidP="00F37079">
            <w:pPr>
              <w:shd w:val="clear" w:color="auto" w:fill="FFFFFF"/>
              <w:ind w:right="-1"/>
              <w:jc w:val="center"/>
            </w:pPr>
            <w:r w:rsidRPr="00657785">
              <w:t>6300,0</w:t>
            </w:r>
            <w:r>
              <w:t>00</w:t>
            </w:r>
          </w:p>
        </w:tc>
        <w:tc>
          <w:tcPr>
            <w:tcW w:w="965" w:type="dxa"/>
            <w:vAlign w:val="center"/>
          </w:tcPr>
          <w:p w:rsidR="00F37079" w:rsidRPr="00657785" w:rsidRDefault="00F37079" w:rsidP="00F37079">
            <w:pPr>
              <w:shd w:val="clear" w:color="auto" w:fill="FFFFFF"/>
              <w:ind w:right="-1"/>
              <w:jc w:val="center"/>
              <w:rPr>
                <w:color w:val="000000"/>
              </w:rPr>
            </w:pPr>
            <w:r w:rsidRPr="00657785">
              <w:rPr>
                <w:color w:val="000000"/>
              </w:rPr>
              <w:t>6300,0</w:t>
            </w:r>
            <w:r>
              <w:rPr>
                <w:color w:val="000000"/>
              </w:rPr>
              <w:t>00</w:t>
            </w:r>
          </w:p>
        </w:tc>
      </w:tr>
      <w:tr w:rsidR="00F37079" w:rsidRPr="00657785" w:rsidTr="00F37079">
        <w:tc>
          <w:tcPr>
            <w:tcW w:w="2363" w:type="dxa"/>
          </w:tcPr>
          <w:p w:rsidR="00F37079" w:rsidRPr="00657785" w:rsidRDefault="00F37079" w:rsidP="00337498">
            <w:pPr>
              <w:shd w:val="clear" w:color="auto" w:fill="FFFFFF"/>
              <w:ind w:right="-1"/>
              <w:jc w:val="both"/>
            </w:pPr>
            <w:r w:rsidRPr="00657785">
              <w:t>внебюджетные источн</w:t>
            </w:r>
            <w:r w:rsidRPr="00657785">
              <w:t>и</w:t>
            </w:r>
            <w:r w:rsidRPr="00657785">
              <w:t xml:space="preserve">ки  </w:t>
            </w:r>
          </w:p>
        </w:tc>
        <w:tc>
          <w:tcPr>
            <w:tcW w:w="1109" w:type="dxa"/>
            <w:vAlign w:val="center"/>
          </w:tcPr>
          <w:p w:rsidR="00F37079" w:rsidRPr="00657785" w:rsidRDefault="00F37079" w:rsidP="00F37079">
            <w:pPr>
              <w:shd w:val="clear" w:color="auto" w:fill="FFFFFF"/>
              <w:ind w:right="-1"/>
              <w:jc w:val="center"/>
            </w:pPr>
            <w:r w:rsidRPr="00657785">
              <w:t>0</w:t>
            </w:r>
            <w:r>
              <w:t>,000</w:t>
            </w:r>
          </w:p>
        </w:tc>
        <w:tc>
          <w:tcPr>
            <w:tcW w:w="1033" w:type="dxa"/>
            <w:vAlign w:val="center"/>
          </w:tcPr>
          <w:p w:rsidR="00F37079" w:rsidRPr="00657785" w:rsidRDefault="00F37079" w:rsidP="00F37079">
            <w:pPr>
              <w:shd w:val="clear" w:color="auto" w:fill="FFFFFF"/>
              <w:ind w:right="-1"/>
              <w:jc w:val="center"/>
            </w:pPr>
            <w:r w:rsidRPr="00657785">
              <w:t>0</w:t>
            </w:r>
            <w:r>
              <w:t>,000</w:t>
            </w:r>
          </w:p>
        </w:tc>
        <w:tc>
          <w:tcPr>
            <w:tcW w:w="965" w:type="dxa"/>
            <w:vAlign w:val="center"/>
          </w:tcPr>
          <w:p w:rsidR="00F37079" w:rsidRPr="00657785" w:rsidRDefault="00F37079" w:rsidP="00F37079">
            <w:pPr>
              <w:shd w:val="clear" w:color="auto" w:fill="FFFFFF"/>
              <w:ind w:right="-1"/>
              <w:jc w:val="center"/>
            </w:pPr>
            <w:r w:rsidRPr="00657785">
              <w:t>0</w:t>
            </w:r>
            <w:r>
              <w:t>,000</w:t>
            </w:r>
          </w:p>
        </w:tc>
        <w:tc>
          <w:tcPr>
            <w:tcW w:w="1033" w:type="dxa"/>
            <w:vAlign w:val="center"/>
          </w:tcPr>
          <w:p w:rsidR="00F37079" w:rsidRPr="00657785" w:rsidRDefault="00F37079" w:rsidP="00F37079">
            <w:pPr>
              <w:shd w:val="clear" w:color="auto" w:fill="FFFFFF"/>
              <w:ind w:right="-1"/>
              <w:jc w:val="center"/>
            </w:pPr>
            <w:r w:rsidRPr="00657785">
              <w:t>0</w:t>
            </w:r>
            <w:r>
              <w:t>,000</w:t>
            </w:r>
          </w:p>
        </w:tc>
        <w:tc>
          <w:tcPr>
            <w:tcW w:w="1033" w:type="dxa"/>
            <w:vAlign w:val="center"/>
          </w:tcPr>
          <w:p w:rsidR="00F37079" w:rsidRPr="00657785" w:rsidRDefault="00F37079" w:rsidP="00F37079">
            <w:pPr>
              <w:shd w:val="clear" w:color="auto" w:fill="FFFFFF"/>
              <w:ind w:right="-1"/>
              <w:jc w:val="center"/>
            </w:pPr>
            <w:r w:rsidRPr="00657785">
              <w:t>0</w:t>
            </w:r>
            <w:r>
              <w:t>,000</w:t>
            </w:r>
          </w:p>
        </w:tc>
        <w:tc>
          <w:tcPr>
            <w:tcW w:w="965" w:type="dxa"/>
            <w:vAlign w:val="center"/>
          </w:tcPr>
          <w:p w:rsidR="00F37079" w:rsidRPr="00657785" w:rsidRDefault="00F37079" w:rsidP="00F37079">
            <w:pPr>
              <w:shd w:val="clear" w:color="auto" w:fill="FFFFFF"/>
              <w:ind w:right="-1"/>
              <w:jc w:val="center"/>
            </w:pPr>
            <w:r w:rsidRPr="00657785">
              <w:t>0</w:t>
            </w:r>
            <w:r>
              <w:t>,000</w:t>
            </w:r>
          </w:p>
        </w:tc>
        <w:tc>
          <w:tcPr>
            <w:tcW w:w="965" w:type="dxa"/>
            <w:vAlign w:val="center"/>
          </w:tcPr>
          <w:p w:rsidR="00F37079" w:rsidRPr="00657785" w:rsidRDefault="00F37079" w:rsidP="00F37079">
            <w:pPr>
              <w:shd w:val="clear" w:color="auto" w:fill="FFFFFF"/>
              <w:ind w:right="-1"/>
              <w:jc w:val="center"/>
            </w:pPr>
            <w:r w:rsidRPr="00657785">
              <w:t>0</w:t>
            </w:r>
            <w:r>
              <w:t>,000</w:t>
            </w:r>
          </w:p>
        </w:tc>
      </w:tr>
    </w:tbl>
    <w:p w:rsidR="007F3028" w:rsidRPr="00717DBC" w:rsidRDefault="007F3028" w:rsidP="00337498">
      <w:pPr>
        <w:ind w:firstLine="567"/>
        <w:jc w:val="both"/>
        <w:rPr>
          <w:sz w:val="22"/>
          <w:szCs w:val="22"/>
        </w:rPr>
      </w:pPr>
    </w:p>
    <w:p w:rsidR="007F3028" w:rsidRPr="00657785" w:rsidRDefault="007F3028" w:rsidP="00337498">
      <w:pPr>
        <w:ind w:firstLine="567"/>
        <w:jc w:val="both"/>
        <w:rPr>
          <w:sz w:val="24"/>
          <w:szCs w:val="24"/>
        </w:rPr>
      </w:pPr>
      <w:r w:rsidRPr="00657785">
        <w:rPr>
          <w:sz w:val="24"/>
          <w:szCs w:val="24"/>
        </w:rPr>
        <w:t>Ресурсное обеспечение подпрограммы на 20</w:t>
      </w:r>
      <w:r w:rsidR="00FD3DFA" w:rsidRPr="00657785">
        <w:rPr>
          <w:sz w:val="24"/>
          <w:szCs w:val="24"/>
        </w:rPr>
        <w:t>21</w:t>
      </w:r>
      <w:r w:rsidRPr="00657785">
        <w:rPr>
          <w:sz w:val="24"/>
          <w:szCs w:val="24"/>
        </w:rPr>
        <w:t>-20</w:t>
      </w:r>
      <w:r w:rsidR="00851A22" w:rsidRPr="00657785">
        <w:rPr>
          <w:sz w:val="24"/>
          <w:szCs w:val="24"/>
        </w:rPr>
        <w:t>2</w:t>
      </w:r>
      <w:r w:rsidR="00FD3DFA" w:rsidRPr="00657785">
        <w:rPr>
          <w:sz w:val="24"/>
          <w:szCs w:val="24"/>
        </w:rPr>
        <w:t>6</w:t>
      </w:r>
      <w:r w:rsidRPr="00657785">
        <w:rPr>
          <w:sz w:val="24"/>
          <w:szCs w:val="24"/>
        </w:rPr>
        <w:t xml:space="preserve"> годы является прогнозным, включает в себя предполагаемые средства областного бюджета</w:t>
      </w:r>
      <w:r w:rsidR="000142C7" w:rsidRPr="00657785">
        <w:rPr>
          <w:sz w:val="24"/>
          <w:szCs w:val="24"/>
        </w:rPr>
        <w:t>,</w:t>
      </w:r>
      <w:r w:rsidRPr="00657785">
        <w:rPr>
          <w:sz w:val="24"/>
          <w:szCs w:val="24"/>
        </w:rPr>
        <w:t xml:space="preserve"> </w:t>
      </w:r>
      <w:r w:rsidR="000142C7" w:rsidRPr="00657785">
        <w:rPr>
          <w:sz w:val="24"/>
          <w:szCs w:val="24"/>
        </w:rPr>
        <w:t>муниципального доро</w:t>
      </w:r>
      <w:r w:rsidR="000142C7" w:rsidRPr="00657785">
        <w:rPr>
          <w:sz w:val="24"/>
          <w:szCs w:val="24"/>
        </w:rPr>
        <w:t>ж</w:t>
      </w:r>
      <w:r w:rsidR="000142C7" w:rsidRPr="00657785">
        <w:rPr>
          <w:sz w:val="24"/>
          <w:szCs w:val="24"/>
        </w:rPr>
        <w:t xml:space="preserve">ного фонда </w:t>
      </w:r>
      <w:r w:rsidRPr="00657785">
        <w:rPr>
          <w:sz w:val="24"/>
          <w:szCs w:val="24"/>
        </w:rPr>
        <w:t>и подлежит перераспределению при выделении средств областного бюджета на объекты, указанные в плане мероприятий подпрограммы.</w:t>
      </w:r>
    </w:p>
    <w:p w:rsidR="00295C46" w:rsidRPr="0020502C" w:rsidRDefault="00295C46" w:rsidP="00337498">
      <w:pPr>
        <w:ind w:firstLine="567"/>
        <w:jc w:val="both"/>
        <w:rPr>
          <w:b/>
          <w:sz w:val="22"/>
          <w:szCs w:val="22"/>
        </w:rPr>
        <w:sectPr w:rsidR="00295C46" w:rsidRPr="0020502C" w:rsidSect="00644423">
          <w:pgSz w:w="11909" w:h="16834"/>
          <w:pgMar w:top="567" w:right="850" w:bottom="993" w:left="1701" w:header="720" w:footer="720" w:gutter="0"/>
          <w:cols w:space="720"/>
          <w:noEndnote/>
          <w:docGrid w:linePitch="272"/>
        </w:sectPr>
      </w:pPr>
    </w:p>
    <w:p w:rsidR="009F115B" w:rsidRDefault="009F115B" w:rsidP="009F115B">
      <w:pPr>
        <w:pStyle w:val="a8"/>
        <w:suppressAutoHyphens/>
        <w:ind w:left="720"/>
      </w:pPr>
    </w:p>
    <w:p w:rsidR="009F115B" w:rsidRDefault="009F115B" w:rsidP="009F115B">
      <w:pPr>
        <w:pStyle w:val="a8"/>
        <w:suppressAutoHyphens/>
        <w:ind w:left="720"/>
      </w:pPr>
    </w:p>
    <w:p w:rsidR="009F115B" w:rsidRDefault="009F115B" w:rsidP="009F115B">
      <w:pPr>
        <w:pStyle w:val="a8"/>
        <w:suppressAutoHyphens/>
        <w:ind w:left="720"/>
      </w:pPr>
    </w:p>
    <w:p w:rsidR="00903D2E" w:rsidRPr="00657785" w:rsidRDefault="00903D2E" w:rsidP="00337498">
      <w:pPr>
        <w:pStyle w:val="a8"/>
        <w:numPr>
          <w:ilvl w:val="0"/>
          <w:numId w:val="9"/>
        </w:numPr>
        <w:suppressAutoHyphens/>
        <w:jc w:val="center"/>
      </w:pPr>
      <w:r w:rsidRPr="00657785">
        <w:lastRenderedPageBreak/>
        <w:t xml:space="preserve">Механизм реализации подпрограммы и </w:t>
      </w:r>
      <w:proofErr w:type="gramStart"/>
      <w:r w:rsidR="000504F1" w:rsidRPr="00657785">
        <w:t>контроль за</w:t>
      </w:r>
      <w:proofErr w:type="gramEnd"/>
      <w:r w:rsidR="000504F1" w:rsidRPr="00657785">
        <w:t xml:space="preserve"> ходом ее реализации</w:t>
      </w:r>
    </w:p>
    <w:p w:rsidR="00C415B0" w:rsidRPr="00657785" w:rsidRDefault="00C415B0" w:rsidP="00337498">
      <w:pPr>
        <w:pStyle w:val="a8"/>
        <w:suppressAutoHyphens/>
        <w:ind w:left="720"/>
      </w:pPr>
    </w:p>
    <w:p w:rsidR="00F2331D" w:rsidRPr="00657785" w:rsidRDefault="005D65B9" w:rsidP="00337498">
      <w:pPr>
        <w:pStyle w:val="a8"/>
        <w:widowControl w:val="0"/>
        <w:suppressAutoHyphens/>
        <w:ind w:left="0" w:firstLine="567"/>
        <w:jc w:val="both"/>
      </w:pPr>
      <w:r w:rsidRPr="00657785">
        <w:t>Отдел</w:t>
      </w:r>
      <w:r w:rsidR="00F2331D" w:rsidRPr="00657785">
        <w:t xml:space="preserve">, являясь ответственным исполнителем подпрограммы,  осуществляет реализацию  подпрограммы в целом, несет ответственность  за достижение целевых показателей подпрограммы, а также за достижение ожидаемых конечных результатов ее реализации. </w:t>
      </w:r>
    </w:p>
    <w:p w:rsidR="00F2331D" w:rsidRPr="00657785" w:rsidRDefault="005D65B9" w:rsidP="00337498">
      <w:pPr>
        <w:pStyle w:val="consplusnormal0"/>
        <w:widowControl w:val="0"/>
        <w:tabs>
          <w:tab w:val="left" w:pos="993"/>
        </w:tabs>
        <w:suppressAutoHyphens/>
        <w:spacing w:before="0" w:beforeAutospacing="0" w:after="0" w:afterAutospacing="0"/>
        <w:ind w:firstLine="567"/>
        <w:jc w:val="both"/>
      </w:pPr>
      <w:r w:rsidRPr="00657785">
        <w:t>Отдел</w:t>
      </w:r>
      <w:r w:rsidR="00EB51F4" w:rsidRPr="00657785">
        <w:rPr>
          <w:bCs/>
        </w:rPr>
        <w:t xml:space="preserve"> </w:t>
      </w:r>
      <w:r w:rsidR="00F2331D" w:rsidRPr="00657785">
        <w:t xml:space="preserve">несет ответственность за целевое и эффективное использование выделенных им бюджетных средств на реализацию подпрограммы.     </w:t>
      </w:r>
    </w:p>
    <w:p w:rsidR="00F2331D" w:rsidRPr="00657785" w:rsidRDefault="00F2331D" w:rsidP="00337498">
      <w:pPr>
        <w:suppressAutoHyphens/>
        <w:ind w:firstLine="567"/>
        <w:jc w:val="both"/>
        <w:rPr>
          <w:sz w:val="24"/>
          <w:szCs w:val="24"/>
        </w:rPr>
      </w:pPr>
      <w:r w:rsidRPr="00657785">
        <w:rPr>
          <w:sz w:val="24"/>
          <w:szCs w:val="24"/>
        </w:rPr>
        <w:t xml:space="preserve">Объем бюджетных ассигнований  на реализацию подпрограммы утверждается решением Думы Зиминского муниципального района о бюджете  Зиминского районного муниципального образования на очередной финансовый год и плановый период.  </w:t>
      </w:r>
    </w:p>
    <w:p w:rsidR="00F2331D" w:rsidRPr="00657785" w:rsidRDefault="001B0A90" w:rsidP="00337498">
      <w:pPr>
        <w:pStyle w:val="a8"/>
        <w:widowControl w:val="0"/>
        <w:suppressAutoHyphens/>
        <w:ind w:left="0" w:firstLine="567"/>
        <w:jc w:val="both"/>
      </w:pPr>
      <w:proofErr w:type="gramStart"/>
      <w:r w:rsidRPr="00657785">
        <w:t>В случае изменения утвержденного решением Думы Зиминского муниципального района на текущий финансовый год и плановый период объема бюджетных ассигнований на реализацию подпрограммы приведение подпрограммы в соответствие с решением Думы Зиминского муниципального района об утверждении бюджета ЗРМО на очередной финансовый год и плановый период осуществляется не позднее трех месяцев со дня вступления его в силу</w:t>
      </w:r>
      <w:r w:rsidR="00F2331D" w:rsidRPr="00657785">
        <w:t>.</w:t>
      </w:r>
      <w:proofErr w:type="gramEnd"/>
    </w:p>
    <w:p w:rsidR="00F2331D" w:rsidRPr="00657785" w:rsidRDefault="00FE57A2" w:rsidP="00337498">
      <w:pPr>
        <w:suppressAutoHyphens/>
        <w:ind w:firstLine="567"/>
        <w:jc w:val="both"/>
        <w:rPr>
          <w:sz w:val="24"/>
          <w:szCs w:val="24"/>
        </w:rPr>
      </w:pPr>
      <w:r w:rsidRPr="00657785">
        <w:rPr>
          <w:sz w:val="24"/>
          <w:szCs w:val="24"/>
        </w:rPr>
        <w:t>Отдел</w:t>
      </w:r>
      <w:r w:rsidR="00F2331D" w:rsidRPr="00657785">
        <w:rPr>
          <w:sz w:val="24"/>
          <w:szCs w:val="24"/>
        </w:rPr>
        <w:t>:</w:t>
      </w:r>
    </w:p>
    <w:p w:rsidR="00A1080E" w:rsidRDefault="00337498" w:rsidP="00A1080E">
      <w:pPr>
        <w:shd w:val="clear" w:color="auto" w:fill="FFFFFF"/>
        <w:ind w:right="-1"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F2331D" w:rsidRPr="00657785">
        <w:rPr>
          <w:sz w:val="24"/>
          <w:szCs w:val="24"/>
        </w:rPr>
        <w:t>принимает решение о внесении изменений  в подпрограмму, обеспечивает  разр</w:t>
      </w:r>
      <w:r w:rsidR="00F2331D" w:rsidRPr="00657785">
        <w:rPr>
          <w:sz w:val="24"/>
          <w:szCs w:val="24"/>
        </w:rPr>
        <w:t>а</w:t>
      </w:r>
      <w:r w:rsidR="00F2331D" w:rsidRPr="00657785">
        <w:rPr>
          <w:sz w:val="24"/>
          <w:szCs w:val="24"/>
        </w:rPr>
        <w:t>ботку проектов изменений в подпрограмму, их согласование и утверждение, а также ра</w:t>
      </w:r>
      <w:r w:rsidR="00F2331D" w:rsidRPr="00657785">
        <w:rPr>
          <w:sz w:val="24"/>
          <w:szCs w:val="24"/>
        </w:rPr>
        <w:t>з</w:t>
      </w:r>
      <w:r w:rsidR="00F2331D" w:rsidRPr="00657785">
        <w:rPr>
          <w:sz w:val="24"/>
          <w:szCs w:val="24"/>
        </w:rPr>
        <w:t xml:space="preserve">мещение на официальном сайте администрации Зиминского района </w:t>
      </w:r>
      <w:hyperlink r:id="rId12" w:tgtFrame="_blank" w:history="1">
        <w:r w:rsidR="00F2331D" w:rsidRPr="00657785">
          <w:rPr>
            <w:sz w:val="24"/>
            <w:szCs w:val="24"/>
          </w:rPr>
          <w:t>www.rzima.ru</w:t>
        </w:r>
      </w:hyperlink>
      <w:r w:rsidR="00A1080E">
        <w:rPr>
          <w:sz w:val="24"/>
          <w:szCs w:val="24"/>
        </w:rPr>
        <w:t xml:space="preserve"> </w:t>
      </w:r>
      <w:r w:rsidR="00A1080E" w:rsidRPr="007638D8">
        <w:rPr>
          <w:sz w:val="24"/>
          <w:szCs w:val="24"/>
        </w:rPr>
        <w:t>в и</w:t>
      </w:r>
      <w:r w:rsidR="00A1080E" w:rsidRPr="007638D8">
        <w:rPr>
          <w:sz w:val="24"/>
          <w:szCs w:val="24"/>
        </w:rPr>
        <w:t>н</w:t>
      </w:r>
      <w:r w:rsidR="00A1080E" w:rsidRPr="007638D8">
        <w:rPr>
          <w:sz w:val="24"/>
          <w:szCs w:val="24"/>
        </w:rPr>
        <w:t>формационно</w:t>
      </w:r>
      <w:r w:rsidR="00A1080E">
        <w:rPr>
          <w:sz w:val="24"/>
          <w:szCs w:val="24"/>
        </w:rPr>
        <w:t>-телекоммуникационной сети «Интернет»;</w:t>
      </w:r>
    </w:p>
    <w:p w:rsidR="00F2331D" w:rsidRPr="00657785" w:rsidRDefault="00F2331D" w:rsidP="00337498">
      <w:pPr>
        <w:pStyle w:val="a8"/>
        <w:widowControl w:val="0"/>
        <w:suppressAutoHyphens/>
        <w:ind w:left="0" w:firstLine="567"/>
        <w:jc w:val="both"/>
      </w:pPr>
      <w:r w:rsidRPr="00657785">
        <w:t>осуществляет мониторинг реализации подпрограммы;</w:t>
      </w:r>
    </w:p>
    <w:p w:rsidR="00F2331D" w:rsidRPr="00657785" w:rsidRDefault="00F2331D" w:rsidP="00337498">
      <w:pPr>
        <w:suppressAutoHyphens/>
        <w:ind w:firstLine="567"/>
        <w:jc w:val="both"/>
        <w:rPr>
          <w:sz w:val="24"/>
          <w:szCs w:val="24"/>
        </w:rPr>
      </w:pPr>
      <w:r w:rsidRPr="00657785">
        <w:rPr>
          <w:sz w:val="24"/>
          <w:szCs w:val="24"/>
        </w:rPr>
        <w:t>проводит оценку эффективности реализации подпрограммы;</w:t>
      </w:r>
    </w:p>
    <w:p w:rsidR="00F2331D" w:rsidRPr="00657785" w:rsidRDefault="00F2331D" w:rsidP="00337498">
      <w:pPr>
        <w:suppressAutoHyphens/>
        <w:ind w:firstLine="567"/>
        <w:jc w:val="both"/>
        <w:rPr>
          <w:sz w:val="24"/>
          <w:szCs w:val="24"/>
        </w:rPr>
      </w:pPr>
      <w:r w:rsidRPr="00657785">
        <w:rPr>
          <w:sz w:val="24"/>
          <w:szCs w:val="24"/>
        </w:rPr>
        <w:t>разрабатывает  меры по привлечению  средств из областного</w:t>
      </w:r>
      <w:r w:rsidR="00D16AD9">
        <w:rPr>
          <w:sz w:val="24"/>
          <w:szCs w:val="24"/>
        </w:rPr>
        <w:t xml:space="preserve"> бюджета</w:t>
      </w:r>
      <w:r w:rsidRPr="00657785">
        <w:rPr>
          <w:sz w:val="24"/>
          <w:szCs w:val="24"/>
        </w:rPr>
        <w:t xml:space="preserve"> и внебюджетных источников в соответствии с законодательством для реализации подпрограммы;</w:t>
      </w:r>
    </w:p>
    <w:p w:rsidR="00F2331D" w:rsidRPr="00657785" w:rsidRDefault="00F2331D" w:rsidP="00337498">
      <w:pPr>
        <w:pStyle w:val="a8"/>
        <w:widowControl w:val="0"/>
        <w:suppressAutoHyphens/>
        <w:ind w:left="0" w:firstLine="567"/>
        <w:jc w:val="both"/>
      </w:pPr>
      <w:r w:rsidRPr="00657785">
        <w:t>формирует предложения по разработке проекта изменений в подпрограмму.</w:t>
      </w:r>
    </w:p>
    <w:p w:rsidR="00C415B0" w:rsidRPr="00657785" w:rsidRDefault="00C415B0" w:rsidP="00337498">
      <w:pPr>
        <w:suppressAutoHyphens/>
        <w:ind w:firstLine="567"/>
        <w:jc w:val="both"/>
        <w:rPr>
          <w:sz w:val="24"/>
          <w:szCs w:val="24"/>
        </w:rPr>
      </w:pPr>
    </w:p>
    <w:p w:rsidR="00DC0863" w:rsidRDefault="00DC0863" w:rsidP="00337498">
      <w:pPr>
        <w:ind w:firstLine="567"/>
        <w:jc w:val="both"/>
        <w:rPr>
          <w:sz w:val="24"/>
          <w:szCs w:val="24"/>
        </w:rPr>
      </w:pPr>
    </w:p>
    <w:p w:rsidR="009F115B" w:rsidRDefault="009F115B" w:rsidP="00337498">
      <w:pPr>
        <w:ind w:firstLine="567"/>
        <w:jc w:val="both"/>
        <w:rPr>
          <w:sz w:val="24"/>
          <w:szCs w:val="24"/>
        </w:rPr>
      </w:pPr>
    </w:p>
    <w:p w:rsidR="009F115B" w:rsidRDefault="009F115B" w:rsidP="00337498">
      <w:pPr>
        <w:ind w:firstLine="567"/>
        <w:jc w:val="both"/>
        <w:rPr>
          <w:sz w:val="24"/>
          <w:szCs w:val="24"/>
        </w:rPr>
      </w:pPr>
    </w:p>
    <w:p w:rsidR="009F115B" w:rsidRDefault="009F115B" w:rsidP="00337498">
      <w:pPr>
        <w:ind w:firstLine="567"/>
        <w:jc w:val="both"/>
        <w:rPr>
          <w:sz w:val="24"/>
          <w:szCs w:val="24"/>
        </w:rPr>
      </w:pPr>
    </w:p>
    <w:p w:rsidR="009F115B" w:rsidRDefault="009F115B" w:rsidP="00337498">
      <w:pPr>
        <w:ind w:firstLine="567"/>
        <w:jc w:val="both"/>
        <w:rPr>
          <w:sz w:val="24"/>
          <w:szCs w:val="24"/>
        </w:rPr>
      </w:pPr>
    </w:p>
    <w:p w:rsidR="009F115B" w:rsidRDefault="009F115B" w:rsidP="00337498">
      <w:pPr>
        <w:ind w:firstLine="567"/>
        <w:jc w:val="both"/>
        <w:rPr>
          <w:sz w:val="24"/>
          <w:szCs w:val="24"/>
        </w:rPr>
      </w:pPr>
    </w:p>
    <w:p w:rsidR="009F115B" w:rsidRDefault="009F115B" w:rsidP="00337498">
      <w:pPr>
        <w:ind w:firstLine="567"/>
        <w:jc w:val="both"/>
        <w:rPr>
          <w:sz w:val="24"/>
          <w:szCs w:val="24"/>
        </w:rPr>
      </w:pPr>
    </w:p>
    <w:p w:rsidR="009F115B" w:rsidRDefault="009F115B" w:rsidP="00337498">
      <w:pPr>
        <w:ind w:firstLine="567"/>
        <w:jc w:val="both"/>
        <w:rPr>
          <w:sz w:val="24"/>
          <w:szCs w:val="24"/>
        </w:rPr>
      </w:pPr>
    </w:p>
    <w:p w:rsidR="009F115B" w:rsidRDefault="009F115B" w:rsidP="00337498">
      <w:pPr>
        <w:ind w:firstLine="567"/>
        <w:jc w:val="both"/>
        <w:rPr>
          <w:sz w:val="24"/>
          <w:szCs w:val="24"/>
        </w:rPr>
      </w:pPr>
    </w:p>
    <w:p w:rsidR="009F115B" w:rsidRDefault="009F115B" w:rsidP="00337498">
      <w:pPr>
        <w:ind w:firstLine="567"/>
        <w:jc w:val="both"/>
        <w:rPr>
          <w:sz w:val="24"/>
          <w:szCs w:val="24"/>
        </w:rPr>
      </w:pPr>
    </w:p>
    <w:p w:rsidR="009F115B" w:rsidRDefault="009F115B" w:rsidP="00337498">
      <w:pPr>
        <w:ind w:firstLine="567"/>
        <w:jc w:val="both"/>
        <w:rPr>
          <w:sz w:val="24"/>
          <w:szCs w:val="24"/>
        </w:rPr>
      </w:pPr>
    </w:p>
    <w:p w:rsidR="009F115B" w:rsidRDefault="009F115B" w:rsidP="00337498">
      <w:pPr>
        <w:ind w:firstLine="567"/>
        <w:jc w:val="both"/>
        <w:rPr>
          <w:sz w:val="24"/>
          <w:szCs w:val="24"/>
        </w:rPr>
      </w:pPr>
    </w:p>
    <w:p w:rsidR="009F115B" w:rsidRDefault="009F115B" w:rsidP="00337498">
      <w:pPr>
        <w:ind w:firstLine="567"/>
        <w:jc w:val="both"/>
        <w:rPr>
          <w:sz w:val="24"/>
          <w:szCs w:val="24"/>
        </w:rPr>
      </w:pPr>
    </w:p>
    <w:p w:rsidR="009F115B" w:rsidRDefault="009F115B" w:rsidP="00337498">
      <w:pPr>
        <w:ind w:firstLine="567"/>
        <w:jc w:val="both"/>
        <w:rPr>
          <w:sz w:val="24"/>
          <w:szCs w:val="24"/>
        </w:rPr>
      </w:pPr>
    </w:p>
    <w:p w:rsidR="009F115B" w:rsidRDefault="009F115B" w:rsidP="00337498">
      <w:pPr>
        <w:ind w:firstLine="567"/>
        <w:jc w:val="both"/>
        <w:rPr>
          <w:sz w:val="24"/>
          <w:szCs w:val="24"/>
        </w:rPr>
      </w:pPr>
    </w:p>
    <w:p w:rsidR="009F115B" w:rsidRDefault="009F115B" w:rsidP="00337498">
      <w:pPr>
        <w:ind w:firstLine="567"/>
        <w:jc w:val="both"/>
        <w:rPr>
          <w:sz w:val="24"/>
          <w:szCs w:val="24"/>
        </w:rPr>
      </w:pPr>
    </w:p>
    <w:p w:rsidR="009F115B" w:rsidRDefault="009F115B" w:rsidP="00337498">
      <w:pPr>
        <w:ind w:firstLine="567"/>
        <w:jc w:val="both"/>
        <w:rPr>
          <w:sz w:val="24"/>
          <w:szCs w:val="24"/>
        </w:rPr>
      </w:pPr>
    </w:p>
    <w:p w:rsidR="009F115B" w:rsidRDefault="009F115B" w:rsidP="00337498">
      <w:pPr>
        <w:ind w:firstLine="567"/>
        <w:jc w:val="both"/>
        <w:rPr>
          <w:sz w:val="24"/>
          <w:szCs w:val="24"/>
        </w:rPr>
      </w:pPr>
    </w:p>
    <w:p w:rsidR="009F115B" w:rsidRDefault="009F115B" w:rsidP="00337498">
      <w:pPr>
        <w:ind w:firstLine="567"/>
        <w:jc w:val="both"/>
        <w:rPr>
          <w:sz w:val="24"/>
          <w:szCs w:val="24"/>
        </w:rPr>
      </w:pPr>
    </w:p>
    <w:p w:rsidR="009F115B" w:rsidRDefault="009F115B" w:rsidP="00337498">
      <w:pPr>
        <w:ind w:firstLine="567"/>
        <w:jc w:val="both"/>
        <w:rPr>
          <w:sz w:val="24"/>
          <w:szCs w:val="24"/>
        </w:rPr>
      </w:pPr>
    </w:p>
    <w:p w:rsidR="009F115B" w:rsidRDefault="009F115B" w:rsidP="00337498">
      <w:pPr>
        <w:ind w:firstLine="567"/>
        <w:jc w:val="both"/>
        <w:rPr>
          <w:sz w:val="24"/>
          <w:szCs w:val="24"/>
        </w:rPr>
      </w:pPr>
    </w:p>
    <w:p w:rsidR="009F115B" w:rsidRDefault="009F115B" w:rsidP="00337498">
      <w:pPr>
        <w:ind w:firstLine="567"/>
        <w:jc w:val="both"/>
        <w:rPr>
          <w:sz w:val="24"/>
          <w:szCs w:val="24"/>
        </w:rPr>
      </w:pPr>
    </w:p>
    <w:p w:rsidR="009F115B" w:rsidRDefault="009F115B" w:rsidP="00337498">
      <w:pPr>
        <w:ind w:firstLine="567"/>
        <w:jc w:val="both"/>
        <w:rPr>
          <w:color w:val="000000"/>
          <w:sz w:val="22"/>
          <w:szCs w:val="22"/>
        </w:rPr>
      </w:pPr>
    </w:p>
    <w:p w:rsidR="005E3669" w:rsidRDefault="005E3669" w:rsidP="009F115B">
      <w:pPr>
        <w:suppressAutoHyphens/>
        <w:jc w:val="right"/>
      </w:pPr>
    </w:p>
    <w:p w:rsidR="005C51CF" w:rsidRDefault="005C51CF" w:rsidP="009F115B">
      <w:pPr>
        <w:suppressAutoHyphens/>
        <w:jc w:val="right"/>
      </w:pPr>
    </w:p>
    <w:p w:rsidR="009F115B" w:rsidRPr="009F115B" w:rsidRDefault="009F115B" w:rsidP="009F115B">
      <w:pPr>
        <w:suppressAutoHyphens/>
        <w:jc w:val="right"/>
      </w:pPr>
      <w:r w:rsidRPr="009F115B">
        <w:lastRenderedPageBreak/>
        <w:t xml:space="preserve">Приложение 1 </w:t>
      </w:r>
    </w:p>
    <w:p w:rsidR="009F115B" w:rsidRPr="009F115B" w:rsidRDefault="009F115B" w:rsidP="009F115B">
      <w:pPr>
        <w:suppressAutoHyphens/>
        <w:jc w:val="right"/>
      </w:pPr>
      <w:r w:rsidRPr="009F115B">
        <w:t>к муниципальной программе</w:t>
      </w:r>
    </w:p>
    <w:p w:rsidR="009F115B" w:rsidRPr="009F115B" w:rsidRDefault="005E3669" w:rsidP="009F115B">
      <w:pPr>
        <w:pStyle w:val="Bodytext20"/>
        <w:shd w:val="clear" w:color="auto" w:fill="auto"/>
        <w:tabs>
          <w:tab w:val="left" w:pos="1134"/>
        </w:tabs>
        <w:spacing w:line="240" w:lineRule="auto"/>
        <w:ind w:left="360"/>
        <w:jc w:val="center"/>
      </w:pPr>
      <w:r>
        <w:t xml:space="preserve">        </w:t>
      </w:r>
      <w:r w:rsidR="009F115B" w:rsidRPr="009F115B">
        <w:t>«Развитие инженерной инфраструктуры и дорожного хозяйства на территории Зиминского района»</w:t>
      </w:r>
    </w:p>
    <w:p w:rsidR="009F115B" w:rsidRDefault="009F115B" w:rsidP="009F115B">
      <w:pPr>
        <w:suppressAutoHyphens/>
        <w:jc w:val="right"/>
        <w:rPr>
          <w:sz w:val="24"/>
          <w:szCs w:val="24"/>
        </w:rPr>
      </w:pPr>
    </w:p>
    <w:p w:rsidR="00321024" w:rsidRPr="00A32C2C" w:rsidRDefault="00321024" w:rsidP="009F115B">
      <w:pPr>
        <w:suppressAutoHyphens/>
        <w:jc w:val="right"/>
        <w:rPr>
          <w:sz w:val="24"/>
          <w:szCs w:val="24"/>
        </w:rPr>
      </w:pPr>
    </w:p>
    <w:p w:rsidR="00DA75E3" w:rsidRDefault="00DA75E3" w:rsidP="00DA75E3">
      <w:pPr>
        <w:pStyle w:val="Bodytext20"/>
        <w:pBdr>
          <w:bottom w:val="single" w:sz="12" w:space="1" w:color="auto"/>
        </w:pBdr>
        <w:shd w:val="clear" w:color="auto" w:fill="auto"/>
        <w:tabs>
          <w:tab w:val="left" w:pos="1134"/>
        </w:tabs>
        <w:spacing w:line="276" w:lineRule="auto"/>
        <w:ind w:left="360"/>
        <w:jc w:val="center"/>
      </w:pPr>
      <w:r>
        <w:t>Отчет об исполнении целевых показателей муниципальной программы</w:t>
      </w:r>
    </w:p>
    <w:p w:rsidR="00DA75E3" w:rsidRDefault="00DA75E3" w:rsidP="00DA75E3">
      <w:pPr>
        <w:pStyle w:val="Bodytext20"/>
        <w:shd w:val="clear" w:color="auto" w:fill="auto"/>
        <w:tabs>
          <w:tab w:val="left" w:pos="1134"/>
        </w:tabs>
        <w:spacing w:line="240" w:lineRule="auto"/>
        <w:ind w:left="360"/>
        <w:jc w:val="center"/>
      </w:pPr>
      <w:r w:rsidRPr="00DA75E3">
        <w:t>«Развитие инженерной инфраструктуры и дорожного хозяйства на территории Зиминского района»</w:t>
      </w:r>
    </w:p>
    <w:p w:rsidR="00DA75E3" w:rsidRDefault="00DA75E3" w:rsidP="00DA75E3">
      <w:pPr>
        <w:pStyle w:val="Bodytext20"/>
        <w:shd w:val="clear" w:color="auto" w:fill="auto"/>
        <w:tabs>
          <w:tab w:val="left" w:pos="1134"/>
        </w:tabs>
        <w:spacing w:line="276" w:lineRule="auto"/>
        <w:ind w:left="840"/>
        <w:jc w:val="center"/>
      </w:pPr>
      <w:r>
        <w:t xml:space="preserve">по состоянию </w:t>
      </w:r>
      <w:proofErr w:type="gramStart"/>
      <w:r>
        <w:t>на</w:t>
      </w:r>
      <w:proofErr w:type="gramEnd"/>
      <w:r>
        <w:t xml:space="preserve"> ______________________</w:t>
      </w:r>
    </w:p>
    <w:p w:rsidR="00DA75E3" w:rsidRDefault="00DA75E3" w:rsidP="00DA75E3">
      <w:pPr>
        <w:pStyle w:val="Bodytext20"/>
        <w:shd w:val="clear" w:color="auto" w:fill="auto"/>
        <w:tabs>
          <w:tab w:val="left" w:pos="1134"/>
        </w:tabs>
        <w:spacing w:line="276" w:lineRule="auto"/>
        <w:ind w:left="840"/>
        <w:jc w:val="center"/>
      </w:pPr>
      <w:r>
        <w:t xml:space="preserve">                               </w:t>
      </w:r>
      <w:r w:rsidRPr="00830826">
        <w:t>(отчетный период)</w:t>
      </w:r>
    </w:p>
    <w:tbl>
      <w:tblPr>
        <w:tblW w:w="950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3066"/>
        <w:gridCol w:w="579"/>
        <w:gridCol w:w="985"/>
        <w:gridCol w:w="845"/>
        <w:gridCol w:w="1135"/>
        <w:gridCol w:w="874"/>
        <w:gridCol w:w="7"/>
        <w:gridCol w:w="1529"/>
      </w:tblGrid>
      <w:tr w:rsidR="00DA75E3" w:rsidTr="005C51CF">
        <w:trPr>
          <w:trHeight w:val="376"/>
        </w:trPr>
        <w:tc>
          <w:tcPr>
            <w:tcW w:w="486" w:type="dxa"/>
            <w:vMerge w:val="restart"/>
          </w:tcPr>
          <w:p w:rsidR="00DA75E3" w:rsidRDefault="00DA75E3" w:rsidP="00DA75E3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66" w:type="dxa"/>
            <w:vMerge w:val="restart"/>
          </w:tcPr>
          <w:p w:rsidR="005C51CF" w:rsidRDefault="00DA75E3" w:rsidP="00DA75E3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  <w:r>
              <w:t xml:space="preserve">Наименование </w:t>
            </w:r>
          </w:p>
          <w:p w:rsidR="00DA75E3" w:rsidRDefault="00DA75E3" w:rsidP="00DA75E3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  <w:r>
              <w:t>целевого показателя</w:t>
            </w:r>
          </w:p>
        </w:tc>
        <w:tc>
          <w:tcPr>
            <w:tcW w:w="579" w:type="dxa"/>
            <w:vMerge w:val="restart"/>
          </w:tcPr>
          <w:p w:rsidR="00DA75E3" w:rsidRDefault="00DA75E3" w:rsidP="00DA75E3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830" w:type="dxa"/>
            <w:gridSpan w:val="2"/>
          </w:tcPr>
          <w:p w:rsidR="00DA75E3" w:rsidRDefault="00DA75E3" w:rsidP="00DA75E3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  <w:r>
              <w:t>Значение целевого показателя</w:t>
            </w:r>
          </w:p>
        </w:tc>
        <w:tc>
          <w:tcPr>
            <w:tcW w:w="2016" w:type="dxa"/>
            <w:gridSpan w:val="3"/>
          </w:tcPr>
          <w:p w:rsidR="00DA75E3" w:rsidRDefault="00DA75E3" w:rsidP="00DA75E3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  <w:r>
              <w:t>Отклонение</w:t>
            </w:r>
          </w:p>
        </w:tc>
        <w:tc>
          <w:tcPr>
            <w:tcW w:w="1529" w:type="dxa"/>
          </w:tcPr>
          <w:p w:rsidR="00DA75E3" w:rsidRDefault="00DA75E3" w:rsidP="00DA75E3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  <w:r>
              <w:t>Пояснения по достигнутым значениям</w:t>
            </w:r>
          </w:p>
        </w:tc>
      </w:tr>
      <w:tr w:rsidR="00DA75E3" w:rsidTr="005C51CF">
        <w:trPr>
          <w:trHeight w:val="348"/>
        </w:trPr>
        <w:tc>
          <w:tcPr>
            <w:tcW w:w="486" w:type="dxa"/>
            <w:vMerge/>
          </w:tcPr>
          <w:p w:rsidR="00DA75E3" w:rsidRDefault="00DA75E3" w:rsidP="00DA75E3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3066" w:type="dxa"/>
            <w:vMerge/>
          </w:tcPr>
          <w:p w:rsidR="00DA75E3" w:rsidRDefault="00DA75E3" w:rsidP="00DA75E3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579" w:type="dxa"/>
            <w:vMerge/>
          </w:tcPr>
          <w:p w:rsidR="00DA75E3" w:rsidRDefault="00DA75E3" w:rsidP="00DA75E3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985" w:type="dxa"/>
          </w:tcPr>
          <w:p w:rsidR="00DA75E3" w:rsidRDefault="00DA75E3" w:rsidP="00DA75E3">
            <w:pPr>
              <w:pStyle w:val="Bodytext20"/>
              <w:tabs>
                <w:tab w:val="left" w:pos="1134"/>
              </w:tabs>
              <w:spacing w:line="276" w:lineRule="auto"/>
              <w:jc w:val="center"/>
            </w:pPr>
            <w:r>
              <w:t>план на год</w:t>
            </w:r>
          </w:p>
        </w:tc>
        <w:tc>
          <w:tcPr>
            <w:tcW w:w="845" w:type="dxa"/>
          </w:tcPr>
          <w:p w:rsidR="00DA75E3" w:rsidRDefault="00DA75E3" w:rsidP="00DA75E3">
            <w:pPr>
              <w:pStyle w:val="Bodytext20"/>
              <w:tabs>
                <w:tab w:val="left" w:pos="1134"/>
              </w:tabs>
              <w:spacing w:line="276" w:lineRule="auto"/>
              <w:jc w:val="center"/>
            </w:pPr>
            <w:r>
              <w:t>факт</w:t>
            </w:r>
          </w:p>
        </w:tc>
        <w:tc>
          <w:tcPr>
            <w:tcW w:w="1135" w:type="dxa"/>
          </w:tcPr>
          <w:p w:rsidR="00DA75E3" w:rsidRDefault="00DA75E3" w:rsidP="00DA75E3">
            <w:pPr>
              <w:pStyle w:val="Bodytext20"/>
              <w:tabs>
                <w:tab w:val="left" w:pos="1134"/>
              </w:tabs>
              <w:spacing w:line="276" w:lineRule="auto"/>
              <w:jc w:val="center"/>
            </w:pPr>
            <w:r>
              <w:t>-/+</w:t>
            </w:r>
          </w:p>
        </w:tc>
        <w:tc>
          <w:tcPr>
            <w:tcW w:w="874" w:type="dxa"/>
          </w:tcPr>
          <w:p w:rsidR="00DA75E3" w:rsidRDefault="00DA75E3" w:rsidP="00DA75E3">
            <w:pPr>
              <w:pStyle w:val="Bodytext20"/>
              <w:tabs>
                <w:tab w:val="left" w:pos="1134"/>
              </w:tabs>
              <w:spacing w:line="276" w:lineRule="auto"/>
              <w:jc w:val="center"/>
            </w:pPr>
            <w:r>
              <w:t>%</w:t>
            </w:r>
          </w:p>
        </w:tc>
        <w:tc>
          <w:tcPr>
            <w:tcW w:w="1536" w:type="dxa"/>
            <w:gridSpan w:val="2"/>
          </w:tcPr>
          <w:p w:rsidR="00DA75E3" w:rsidRDefault="00DA75E3" w:rsidP="00DA75E3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</w:tr>
      <w:tr w:rsidR="00DA75E3" w:rsidTr="005C51CF">
        <w:trPr>
          <w:trHeight w:val="351"/>
        </w:trPr>
        <w:tc>
          <w:tcPr>
            <w:tcW w:w="486" w:type="dxa"/>
          </w:tcPr>
          <w:p w:rsidR="00DA75E3" w:rsidRDefault="00DA75E3" w:rsidP="00DA75E3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3066" w:type="dxa"/>
          </w:tcPr>
          <w:p w:rsidR="00DA75E3" w:rsidRDefault="00DA75E3" w:rsidP="00DA75E3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579" w:type="dxa"/>
          </w:tcPr>
          <w:p w:rsidR="00DA75E3" w:rsidRDefault="00DA75E3" w:rsidP="00DA75E3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985" w:type="dxa"/>
          </w:tcPr>
          <w:p w:rsidR="00DA75E3" w:rsidRDefault="00DA75E3" w:rsidP="00DA75E3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845" w:type="dxa"/>
          </w:tcPr>
          <w:p w:rsidR="00DA75E3" w:rsidRDefault="00DA75E3" w:rsidP="00DA75E3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1135" w:type="dxa"/>
          </w:tcPr>
          <w:p w:rsidR="00DA75E3" w:rsidRDefault="00DA75E3" w:rsidP="00DA75E3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881" w:type="dxa"/>
            <w:gridSpan w:val="2"/>
          </w:tcPr>
          <w:p w:rsidR="00DA75E3" w:rsidRDefault="00DA75E3" w:rsidP="00DA75E3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1529" w:type="dxa"/>
          </w:tcPr>
          <w:p w:rsidR="00DA75E3" w:rsidRDefault="00DA75E3" w:rsidP="00DA75E3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  <w:r>
              <w:t>8</w:t>
            </w:r>
          </w:p>
        </w:tc>
      </w:tr>
      <w:tr w:rsidR="00DA75E3" w:rsidTr="005C51CF">
        <w:trPr>
          <w:trHeight w:val="367"/>
        </w:trPr>
        <w:tc>
          <w:tcPr>
            <w:tcW w:w="9506" w:type="dxa"/>
            <w:gridSpan w:val="9"/>
          </w:tcPr>
          <w:p w:rsidR="00DA75E3" w:rsidRDefault="00DA75E3" w:rsidP="00DA75E3">
            <w:pPr>
              <w:pStyle w:val="Bodytext20"/>
              <w:shd w:val="clear" w:color="auto" w:fill="auto"/>
              <w:tabs>
                <w:tab w:val="left" w:pos="1134"/>
              </w:tabs>
              <w:spacing w:line="240" w:lineRule="auto"/>
              <w:ind w:left="360"/>
              <w:jc w:val="center"/>
            </w:pPr>
            <w:r>
              <w:t xml:space="preserve">Муниципальная программа </w:t>
            </w:r>
          </w:p>
          <w:p w:rsidR="00DA75E3" w:rsidRDefault="00DA75E3" w:rsidP="00196A7E">
            <w:pPr>
              <w:pStyle w:val="Bodytext20"/>
              <w:shd w:val="clear" w:color="auto" w:fill="auto"/>
              <w:tabs>
                <w:tab w:val="left" w:pos="1134"/>
              </w:tabs>
              <w:spacing w:line="240" w:lineRule="auto"/>
              <w:ind w:left="360"/>
              <w:jc w:val="center"/>
            </w:pPr>
            <w:r w:rsidRPr="00DA75E3">
              <w:t>«Развитие инженерной инфраструктуры и дорожного хозяйства на территории Зиминского района»</w:t>
            </w:r>
          </w:p>
        </w:tc>
      </w:tr>
      <w:tr w:rsidR="00DA75E3" w:rsidTr="005C51CF">
        <w:trPr>
          <w:trHeight w:val="60"/>
        </w:trPr>
        <w:tc>
          <w:tcPr>
            <w:tcW w:w="486" w:type="dxa"/>
            <w:vAlign w:val="center"/>
          </w:tcPr>
          <w:p w:rsidR="00DA75E3" w:rsidRDefault="00DA75E3" w:rsidP="00196A7E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  <w:r>
              <w:t>1.</w:t>
            </w:r>
          </w:p>
        </w:tc>
        <w:tc>
          <w:tcPr>
            <w:tcW w:w="3066" w:type="dxa"/>
          </w:tcPr>
          <w:p w:rsidR="00196A7E" w:rsidRDefault="00196A7E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40" w:lineRule="auto"/>
              <w:jc w:val="left"/>
              <w:rPr>
                <w:bCs/>
              </w:rPr>
            </w:pPr>
            <w:r w:rsidRPr="00953B90">
              <w:rPr>
                <w:bCs/>
              </w:rPr>
              <w:t>Повышение</w:t>
            </w:r>
            <w:r w:rsidR="005C51CF">
              <w:rPr>
                <w:bCs/>
              </w:rPr>
              <w:t xml:space="preserve"> </w:t>
            </w:r>
            <w:r w:rsidRPr="00953B90">
              <w:rPr>
                <w:bCs/>
              </w:rPr>
              <w:t xml:space="preserve">надежности </w:t>
            </w:r>
          </w:p>
          <w:p w:rsidR="00DA75E3" w:rsidRP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40" w:lineRule="auto"/>
              <w:jc w:val="left"/>
              <w:rPr>
                <w:bCs/>
              </w:rPr>
            </w:pPr>
            <w:r w:rsidRPr="00953B90">
              <w:rPr>
                <w:bCs/>
              </w:rPr>
              <w:t>Ф</w:t>
            </w:r>
            <w:r w:rsidR="00196A7E" w:rsidRPr="00953B90">
              <w:rPr>
                <w:bCs/>
              </w:rPr>
              <w:t>ункционирования</w:t>
            </w:r>
            <w:r>
              <w:rPr>
                <w:bCs/>
              </w:rPr>
              <w:t xml:space="preserve"> </w:t>
            </w:r>
            <w:r w:rsidR="00196A7E" w:rsidRPr="00953B90">
              <w:rPr>
                <w:bCs/>
              </w:rPr>
              <w:t>систем ко</w:t>
            </w:r>
            <w:r w:rsidR="00196A7E" w:rsidRPr="00953B90">
              <w:rPr>
                <w:bCs/>
              </w:rPr>
              <w:t>м</w:t>
            </w:r>
            <w:r w:rsidR="00196A7E" w:rsidRPr="00953B90">
              <w:rPr>
                <w:bCs/>
              </w:rPr>
              <w:t>мунальной инфраструктуры</w:t>
            </w:r>
          </w:p>
        </w:tc>
        <w:tc>
          <w:tcPr>
            <w:tcW w:w="579" w:type="dxa"/>
            <w:vAlign w:val="center"/>
          </w:tcPr>
          <w:p w:rsidR="00DA75E3" w:rsidRDefault="00196A7E" w:rsidP="00196A7E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  <w:r>
              <w:t>%</w:t>
            </w:r>
          </w:p>
        </w:tc>
        <w:tc>
          <w:tcPr>
            <w:tcW w:w="985" w:type="dxa"/>
          </w:tcPr>
          <w:p w:rsidR="00DA75E3" w:rsidRDefault="00DA75E3" w:rsidP="00DA75E3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845" w:type="dxa"/>
          </w:tcPr>
          <w:p w:rsidR="00DA75E3" w:rsidRDefault="00DA75E3" w:rsidP="00DA75E3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135" w:type="dxa"/>
          </w:tcPr>
          <w:p w:rsidR="00DA75E3" w:rsidRDefault="00DA75E3" w:rsidP="00DA75E3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881" w:type="dxa"/>
            <w:gridSpan w:val="2"/>
          </w:tcPr>
          <w:p w:rsidR="00DA75E3" w:rsidRDefault="00DA75E3" w:rsidP="00DA75E3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529" w:type="dxa"/>
          </w:tcPr>
          <w:p w:rsidR="00DA75E3" w:rsidRDefault="00DA75E3" w:rsidP="00DA75E3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</w:tr>
      <w:tr w:rsidR="00196A7E" w:rsidTr="005C51CF">
        <w:trPr>
          <w:trHeight w:val="60"/>
        </w:trPr>
        <w:tc>
          <w:tcPr>
            <w:tcW w:w="486" w:type="dxa"/>
            <w:vAlign w:val="center"/>
          </w:tcPr>
          <w:p w:rsidR="00196A7E" w:rsidRDefault="00196A7E" w:rsidP="00196A7E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  <w:r>
              <w:t>2.</w:t>
            </w:r>
          </w:p>
        </w:tc>
        <w:tc>
          <w:tcPr>
            <w:tcW w:w="3066" w:type="dxa"/>
          </w:tcPr>
          <w:p w:rsidR="00196A7E" w:rsidRPr="005C51CF" w:rsidRDefault="00196A7E" w:rsidP="005C51CF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953B90">
              <w:rPr>
                <w:rFonts w:ascii="Times New Roman" w:hAnsi="Times New Roman" w:cs="Times New Roman"/>
                <w:bCs/>
              </w:rPr>
              <w:t>Повышение</w:t>
            </w:r>
            <w:r w:rsidR="005C51CF">
              <w:rPr>
                <w:rFonts w:ascii="Times New Roman" w:hAnsi="Times New Roman" w:cs="Times New Roman"/>
                <w:bCs/>
              </w:rPr>
              <w:t xml:space="preserve"> </w:t>
            </w:r>
            <w:r w:rsidRPr="00953B90">
              <w:rPr>
                <w:rFonts w:ascii="Times New Roman" w:hAnsi="Times New Roman" w:cs="Times New Roman"/>
                <w:bCs/>
              </w:rPr>
              <w:t>эффективности и</w:t>
            </w:r>
            <w:r w:rsidRPr="00953B90">
              <w:rPr>
                <w:rFonts w:ascii="Times New Roman" w:hAnsi="Times New Roman" w:cs="Times New Roman"/>
                <w:bCs/>
              </w:rPr>
              <w:t>с</w:t>
            </w:r>
            <w:r w:rsidRPr="00953B90">
              <w:rPr>
                <w:rFonts w:ascii="Times New Roman" w:hAnsi="Times New Roman" w:cs="Times New Roman"/>
                <w:bCs/>
              </w:rPr>
              <w:t xml:space="preserve">пользования </w:t>
            </w:r>
            <w:r w:rsidR="005C51CF">
              <w:rPr>
                <w:rFonts w:ascii="Times New Roman" w:hAnsi="Times New Roman" w:cs="Times New Roman"/>
                <w:bCs/>
              </w:rPr>
              <w:t xml:space="preserve"> </w:t>
            </w:r>
            <w:r w:rsidRPr="00953B90">
              <w:rPr>
                <w:rFonts w:ascii="Times New Roman" w:hAnsi="Times New Roman" w:cs="Times New Roman"/>
                <w:bCs/>
              </w:rPr>
              <w:t>энергетических ресурсов</w:t>
            </w:r>
          </w:p>
        </w:tc>
        <w:tc>
          <w:tcPr>
            <w:tcW w:w="579" w:type="dxa"/>
            <w:vAlign w:val="center"/>
          </w:tcPr>
          <w:p w:rsidR="00196A7E" w:rsidRPr="00953B90" w:rsidRDefault="00196A7E" w:rsidP="00196A7E">
            <w:pPr>
              <w:pStyle w:val="ConsPlusNormal"/>
              <w:ind w:left="-803"/>
              <w:jc w:val="center"/>
              <w:rPr>
                <w:rFonts w:ascii="Times New Roman" w:hAnsi="Times New Roman" w:cs="Times New Roman"/>
              </w:rPr>
            </w:pPr>
            <w:r w:rsidRPr="00953B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85" w:type="dxa"/>
          </w:tcPr>
          <w:p w:rsidR="00196A7E" w:rsidRDefault="00196A7E" w:rsidP="00196A7E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845" w:type="dxa"/>
          </w:tcPr>
          <w:p w:rsidR="00196A7E" w:rsidRDefault="00196A7E" w:rsidP="00196A7E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135" w:type="dxa"/>
          </w:tcPr>
          <w:p w:rsidR="00196A7E" w:rsidRDefault="00196A7E" w:rsidP="00196A7E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881" w:type="dxa"/>
            <w:gridSpan w:val="2"/>
          </w:tcPr>
          <w:p w:rsidR="00196A7E" w:rsidRDefault="00196A7E" w:rsidP="00196A7E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529" w:type="dxa"/>
          </w:tcPr>
          <w:p w:rsidR="00196A7E" w:rsidRDefault="00196A7E" w:rsidP="00196A7E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</w:tr>
      <w:tr w:rsidR="005C51CF" w:rsidTr="005C51CF">
        <w:trPr>
          <w:trHeight w:val="60"/>
        </w:trPr>
        <w:tc>
          <w:tcPr>
            <w:tcW w:w="486" w:type="dxa"/>
            <w:vAlign w:val="center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  <w:r>
              <w:t>3.</w:t>
            </w:r>
          </w:p>
        </w:tc>
        <w:tc>
          <w:tcPr>
            <w:tcW w:w="3066" w:type="dxa"/>
          </w:tcPr>
          <w:p w:rsidR="005C51CF" w:rsidRPr="00953B90" w:rsidRDefault="005C51CF" w:rsidP="005C51CF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953B90">
              <w:rPr>
                <w:rFonts w:ascii="Times New Roman" w:hAnsi="Times New Roman" w:cs="Times New Roman"/>
                <w:bCs/>
              </w:rPr>
              <w:t>Развитие автомобильных дорог</w:t>
            </w:r>
          </w:p>
        </w:tc>
        <w:tc>
          <w:tcPr>
            <w:tcW w:w="579" w:type="dxa"/>
            <w:vAlign w:val="center"/>
          </w:tcPr>
          <w:p w:rsidR="005C51CF" w:rsidRPr="00953B90" w:rsidRDefault="005C51CF" w:rsidP="005C51CF">
            <w:pPr>
              <w:pStyle w:val="ConsPlusNormal"/>
              <w:ind w:left="-803"/>
              <w:jc w:val="center"/>
              <w:rPr>
                <w:rFonts w:ascii="Times New Roman" w:hAnsi="Times New Roman" w:cs="Times New Roman"/>
              </w:rPr>
            </w:pPr>
            <w:r w:rsidRPr="00953B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85" w:type="dxa"/>
          </w:tcPr>
          <w:p w:rsidR="005C51CF" w:rsidRDefault="005C51CF" w:rsidP="00196A7E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845" w:type="dxa"/>
          </w:tcPr>
          <w:p w:rsidR="005C51CF" w:rsidRDefault="005C51CF" w:rsidP="00196A7E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135" w:type="dxa"/>
          </w:tcPr>
          <w:p w:rsidR="005C51CF" w:rsidRDefault="005C51CF" w:rsidP="00196A7E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881" w:type="dxa"/>
            <w:gridSpan w:val="2"/>
          </w:tcPr>
          <w:p w:rsidR="005C51CF" w:rsidRDefault="005C51CF" w:rsidP="00196A7E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529" w:type="dxa"/>
          </w:tcPr>
          <w:p w:rsidR="005C51CF" w:rsidRDefault="005C51CF" w:rsidP="00196A7E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</w:tr>
      <w:tr w:rsidR="00DA75E3" w:rsidTr="005C51CF">
        <w:trPr>
          <w:trHeight w:val="215"/>
        </w:trPr>
        <w:tc>
          <w:tcPr>
            <w:tcW w:w="9506" w:type="dxa"/>
            <w:gridSpan w:val="9"/>
          </w:tcPr>
          <w:p w:rsidR="00DA75E3" w:rsidRDefault="00DA75E3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  <w:r>
              <w:t xml:space="preserve">Подпрограмма 1 </w:t>
            </w:r>
            <w:r w:rsidRPr="00FC3F35">
              <w:rPr>
                <w:bCs/>
              </w:rPr>
              <w:t xml:space="preserve">«Модернизация объектов коммунальной инфраструктуры Зиминского района» </w:t>
            </w:r>
          </w:p>
        </w:tc>
      </w:tr>
      <w:tr w:rsidR="005C51CF" w:rsidTr="005C51CF">
        <w:trPr>
          <w:trHeight w:val="578"/>
        </w:trPr>
        <w:tc>
          <w:tcPr>
            <w:tcW w:w="486" w:type="dxa"/>
            <w:vAlign w:val="center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  <w:r>
              <w:t>1.</w:t>
            </w:r>
          </w:p>
        </w:tc>
        <w:tc>
          <w:tcPr>
            <w:tcW w:w="3066" w:type="dxa"/>
            <w:vAlign w:val="center"/>
          </w:tcPr>
          <w:p w:rsidR="005C51CF" w:rsidRPr="00953B90" w:rsidRDefault="005C51CF" w:rsidP="005C51CF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953B90">
              <w:rPr>
                <w:rFonts w:ascii="Times New Roman" w:hAnsi="Times New Roman" w:cs="Times New Roman"/>
                <w:bCs/>
              </w:rPr>
              <w:t>Увеличение модернизированных объектов коммунальной инфр</w:t>
            </w:r>
            <w:r w:rsidRPr="00953B90">
              <w:rPr>
                <w:rFonts w:ascii="Times New Roman" w:hAnsi="Times New Roman" w:cs="Times New Roman"/>
                <w:bCs/>
              </w:rPr>
              <w:t>а</w:t>
            </w:r>
            <w:r w:rsidRPr="00953B90">
              <w:rPr>
                <w:rFonts w:ascii="Times New Roman" w:hAnsi="Times New Roman" w:cs="Times New Roman"/>
                <w:bCs/>
              </w:rPr>
              <w:t>структуры</w:t>
            </w:r>
          </w:p>
        </w:tc>
        <w:tc>
          <w:tcPr>
            <w:tcW w:w="579" w:type="dxa"/>
            <w:vAlign w:val="center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  <w:r>
              <w:t>%</w:t>
            </w:r>
          </w:p>
        </w:tc>
        <w:tc>
          <w:tcPr>
            <w:tcW w:w="985" w:type="dxa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845" w:type="dxa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135" w:type="dxa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881" w:type="dxa"/>
            <w:gridSpan w:val="2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529" w:type="dxa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</w:tr>
      <w:tr w:rsidR="005C51CF" w:rsidTr="005C51CF">
        <w:trPr>
          <w:trHeight w:val="60"/>
        </w:trPr>
        <w:tc>
          <w:tcPr>
            <w:tcW w:w="486" w:type="dxa"/>
            <w:vAlign w:val="center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  <w:r>
              <w:t>2.</w:t>
            </w:r>
          </w:p>
        </w:tc>
        <w:tc>
          <w:tcPr>
            <w:tcW w:w="3066" w:type="dxa"/>
            <w:vAlign w:val="center"/>
          </w:tcPr>
          <w:p w:rsidR="005C51CF" w:rsidRPr="00953B90" w:rsidRDefault="005C51CF" w:rsidP="005C51CF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953B90">
              <w:rPr>
                <w:rFonts w:ascii="Times New Roman" w:hAnsi="Times New Roman" w:cs="Times New Roman"/>
                <w:bCs/>
              </w:rPr>
              <w:t>Снижение количества аварий и сбоев на объектах коммунальной инфраструктуры</w:t>
            </w:r>
          </w:p>
        </w:tc>
        <w:tc>
          <w:tcPr>
            <w:tcW w:w="579" w:type="dxa"/>
            <w:vAlign w:val="center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  <w:r>
              <w:t>%</w:t>
            </w:r>
          </w:p>
        </w:tc>
        <w:tc>
          <w:tcPr>
            <w:tcW w:w="985" w:type="dxa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845" w:type="dxa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135" w:type="dxa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881" w:type="dxa"/>
            <w:gridSpan w:val="2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529" w:type="dxa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</w:tr>
      <w:tr w:rsidR="005C51CF" w:rsidTr="005C51CF">
        <w:trPr>
          <w:trHeight w:val="60"/>
        </w:trPr>
        <w:tc>
          <w:tcPr>
            <w:tcW w:w="486" w:type="dxa"/>
            <w:vAlign w:val="center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  <w:r>
              <w:t>3.</w:t>
            </w:r>
          </w:p>
        </w:tc>
        <w:tc>
          <w:tcPr>
            <w:tcW w:w="3066" w:type="dxa"/>
            <w:vAlign w:val="center"/>
          </w:tcPr>
          <w:p w:rsidR="005C51CF" w:rsidRDefault="005C51CF" w:rsidP="005C51CF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196A7E">
              <w:rPr>
                <w:rFonts w:ascii="Times New Roman" w:hAnsi="Times New Roman" w:cs="Times New Roman"/>
                <w:bCs/>
              </w:rPr>
              <w:t>Снижение уровня износа объе</w:t>
            </w:r>
            <w:r w:rsidRPr="00196A7E">
              <w:rPr>
                <w:rFonts w:ascii="Times New Roman" w:hAnsi="Times New Roman" w:cs="Times New Roman"/>
                <w:bCs/>
              </w:rPr>
              <w:t>к</w:t>
            </w:r>
            <w:r w:rsidRPr="00196A7E">
              <w:rPr>
                <w:rFonts w:ascii="Times New Roman" w:hAnsi="Times New Roman" w:cs="Times New Roman"/>
                <w:bCs/>
              </w:rPr>
              <w:t xml:space="preserve">тов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к</w:t>
            </w:r>
            <w:r w:rsidRPr="00196A7E">
              <w:rPr>
                <w:rFonts w:ascii="Times New Roman" w:hAnsi="Times New Roman" w:cs="Times New Roman"/>
                <w:bCs/>
              </w:rPr>
              <w:t>оммунальной</w:t>
            </w:r>
            <w:proofErr w:type="gramEnd"/>
          </w:p>
          <w:p w:rsidR="005C51CF" w:rsidRPr="00953B90" w:rsidRDefault="005C51CF" w:rsidP="005C51CF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196A7E">
              <w:rPr>
                <w:rFonts w:ascii="Times New Roman" w:hAnsi="Times New Roman" w:cs="Times New Roman"/>
                <w:bCs/>
              </w:rPr>
              <w:t xml:space="preserve"> инфраструктуры</w:t>
            </w:r>
          </w:p>
        </w:tc>
        <w:tc>
          <w:tcPr>
            <w:tcW w:w="579" w:type="dxa"/>
            <w:vAlign w:val="center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  <w:r>
              <w:t>%</w:t>
            </w:r>
          </w:p>
        </w:tc>
        <w:tc>
          <w:tcPr>
            <w:tcW w:w="985" w:type="dxa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845" w:type="dxa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135" w:type="dxa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881" w:type="dxa"/>
            <w:gridSpan w:val="2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529" w:type="dxa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</w:tr>
      <w:tr w:rsidR="00DA75E3" w:rsidTr="005C51CF">
        <w:trPr>
          <w:trHeight w:val="96"/>
        </w:trPr>
        <w:tc>
          <w:tcPr>
            <w:tcW w:w="9506" w:type="dxa"/>
            <w:gridSpan w:val="9"/>
          </w:tcPr>
          <w:p w:rsidR="00DA75E3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  <w:r>
              <w:t>Подпрограмма 2</w:t>
            </w:r>
            <w:r w:rsidR="00DA75E3">
              <w:t xml:space="preserve"> </w:t>
            </w:r>
            <w:r w:rsidR="00DA75E3" w:rsidRPr="00A1080E">
              <w:t>«Энергосбережение и повышение энергетической эффективности в Зимин</w:t>
            </w:r>
            <w:r w:rsidR="00DA75E3">
              <w:t xml:space="preserve">ском районе» </w:t>
            </w:r>
          </w:p>
        </w:tc>
      </w:tr>
      <w:tr w:rsidR="005C51CF" w:rsidTr="005C51CF">
        <w:trPr>
          <w:trHeight w:val="60"/>
        </w:trPr>
        <w:tc>
          <w:tcPr>
            <w:tcW w:w="486" w:type="dxa"/>
            <w:vAlign w:val="center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  <w:r>
              <w:t>1.</w:t>
            </w:r>
          </w:p>
        </w:tc>
        <w:tc>
          <w:tcPr>
            <w:tcW w:w="3066" w:type="dxa"/>
          </w:tcPr>
          <w:p w:rsidR="005C51CF" w:rsidRPr="00953B90" w:rsidRDefault="005C51CF" w:rsidP="005C51CF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953B90">
              <w:rPr>
                <w:rFonts w:ascii="Times New Roman" w:hAnsi="Times New Roman" w:cs="Times New Roman"/>
                <w:bCs/>
              </w:rPr>
              <w:t>Снижение расходов местного бюджета на финансирование оплаты коммунальных услуг, потребляемых бюджетными структурами Зиминского района</w:t>
            </w:r>
          </w:p>
        </w:tc>
        <w:tc>
          <w:tcPr>
            <w:tcW w:w="579" w:type="dxa"/>
            <w:vAlign w:val="center"/>
          </w:tcPr>
          <w:p w:rsidR="005C51CF" w:rsidRPr="00953B90" w:rsidRDefault="005C51CF" w:rsidP="005C51CF">
            <w:pPr>
              <w:pStyle w:val="ConsPlusNormal"/>
              <w:ind w:left="-803"/>
              <w:jc w:val="center"/>
              <w:rPr>
                <w:rFonts w:ascii="Times New Roman" w:hAnsi="Times New Roman" w:cs="Times New Roman"/>
              </w:rPr>
            </w:pPr>
            <w:r w:rsidRPr="00953B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85" w:type="dxa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845" w:type="dxa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135" w:type="dxa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881" w:type="dxa"/>
            <w:gridSpan w:val="2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529" w:type="dxa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</w:tr>
      <w:tr w:rsidR="005C51CF" w:rsidTr="005C51CF">
        <w:trPr>
          <w:trHeight w:val="60"/>
        </w:trPr>
        <w:tc>
          <w:tcPr>
            <w:tcW w:w="486" w:type="dxa"/>
            <w:vAlign w:val="center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  <w:r>
              <w:t>2.</w:t>
            </w:r>
          </w:p>
        </w:tc>
        <w:tc>
          <w:tcPr>
            <w:tcW w:w="3066" w:type="dxa"/>
          </w:tcPr>
          <w:p w:rsidR="005C51CF" w:rsidRPr="00953B90" w:rsidRDefault="005C51CF" w:rsidP="005C51CF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953B90">
              <w:rPr>
                <w:rFonts w:ascii="Times New Roman" w:hAnsi="Times New Roman" w:cs="Times New Roman"/>
                <w:bCs/>
              </w:rPr>
              <w:t>Снижение потребления энерг</w:t>
            </w:r>
            <w:r w:rsidRPr="00953B90">
              <w:rPr>
                <w:rFonts w:ascii="Times New Roman" w:hAnsi="Times New Roman" w:cs="Times New Roman"/>
                <w:bCs/>
              </w:rPr>
              <w:t>о</w:t>
            </w:r>
            <w:r w:rsidRPr="00953B90">
              <w:rPr>
                <w:rFonts w:ascii="Times New Roman" w:hAnsi="Times New Roman" w:cs="Times New Roman"/>
                <w:bCs/>
              </w:rPr>
              <w:t>ресурсов бюджетными структ</w:t>
            </w:r>
            <w:r w:rsidRPr="00953B90">
              <w:rPr>
                <w:rFonts w:ascii="Times New Roman" w:hAnsi="Times New Roman" w:cs="Times New Roman"/>
                <w:bCs/>
              </w:rPr>
              <w:t>у</w:t>
            </w:r>
            <w:r w:rsidRPr="00953B90">
              <w:rPr>
                <w:rFonts w:ascii="Times New Roman" w:hAnsi="Times New Roman" w:cs="Times New Roman"/>
                <w:bCs/>
              </w:rPr>
              <w:t>рами Зиминского района.</w:t>
            </w:r>
          </w:p>
        </w:tc>
        <w:tc>
          <w:tcPr>
            <w:tcW w:w="579" w:type="dxa"/>
            <w:vAlign w:val="center"/>
          </w:tcPr>
          <w:p w:rsidR="005C51CF" w:rsidRPr="00953B90" w:rsidRDefault="005C51CF" w:rsidP="005C51CF">
            <w:pPr>
              <w:pStyle w:val="ConsPlusNormal"/>
              <w:ind w:left="-803"/>
              <w:jc w:val="center"/>
              <w:rPr>
                <w:rFonts w:ascii="Times New Roman" w:hAnsi="Times New Roman" w:cs="Times New Roman"/>
              </w:rPr>
            </w:pPr>
            <w:r w:rsidRPr="00953B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85" w:type="dxa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845" w:type="dxa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135" w:type="dxa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881" w:type="dxa"/>
            <w:gridSpan w:val="2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529" w:type="dxa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</w:tr>
      <w:tr w:rsidR="00DA75E3" w:rsidTr="005C51CF">
        <w:trPr>
          <w:trHeight w:val="60"/>
        </w:trPr>
        <w:tc>
          <w:tcPr>
            <w:tcW w:w="9506" w:type="dxa"/>
            <w:gridSpan w:val="9"/>
          </w:tcPr>
          <w:p w:rsidR="00DA75E3" w:rsidRDefault="00DA75E3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  <w:r>
              <w:t xml:space="preserve">Подпрограмма 3 </w:t>
            </w:r>
            <w:r w:rsidRPr="00FC3F35">
              <w:t xml:space="preserve">«Развитие автомобильных дорог Зиминского района» </w:t>
            </w:r>
          </w:p>
        </w:tc>
      </w:tr>
      <w:tr w:rsidR="005C51CF" w:rsidTr="005C51CF">
        <w:trPr>
          <w:trHeight w:val="60"/>
        </w:trPr>
        <w:tc>
          <w:tcPr>
            <w:tcW w:w="486" w:type="dxa"/>
          </w:tcPr>
          <w:p w:rsidR="005C51CF" w:rsidRPr="00EC4115" w:rsidRDefault="005C51CF" w:rsidP="005C51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066" w:type="dxa"/>
          </w:tcPr>
          <w:p w:rsidR="005C51CF" w:rsidRPr="00953B90" w:rsidRDefault="005C51CF" w:rsidP="005C51CF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953B90">
              <w:rPr>
                <w:rFonts w:ascii="Times New Roman" w:hAnsi="Times New Roman"/>
              </w:rPr>
              <w:t>Увеличение протяженности а</w:t>
            </w:r>
            <w:r w:rsidRPr="00953B90">
              <w:rPr>
                <w:rFonts w:ascii="Times New Roman" w:hAnsi="Times New Roman"/>
              </w:rPr>
              <w:t>в</w:t>
            </w:r>
            <w:r w:rsidRPr="00953B90">
              <w:rPr>
                <w:rFonts w:ascii="Times New Roman" w:hAnsi="Times New Roman"/>
              </w:rPr>
              <w:t>томобильных дорог общего пользования местного значения вне границ населенных пунктов в границах Зиминского района, соответствующих нормативным требованиям</w:t>
            </w:r>
          </w:p>
        </w:tc>
        <w:tc>
          <w:tcPr>
            <w:tcW w:w="579" w:type="dxa"/>
            <w:vAlign w:val="center"/>
          </w:tcPr>
          <w:p w:rsidR="005C51CF" w:rsidRPr="00953B90" w:rsidRDefault="005C51CF" w:rsidP="005C51CF">
            <w:pPr>
              <w:pStyle w:val="ConsPlusNormal"/>
              <w:ind w:left="-803"/>
              <w:jc w:val="center"/>
              <w:rPr>
                <w:rFonts w:ascii="Times New Roman" w:hAnsi="Times New Roman" w:cs="Times New Roman"/>
              </w:rPr>
            </w:pPr>
            <w:r w:rsidRPr="00953B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85" w:type="dxa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845" w:type="dxa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135" w:type="dxa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881" w:type="dxa"/>
            <w:gridSpan w:val="2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529" w:type="dxa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</w:tr>
      <w:tr w:rsidR="005C51CF" w:rsidTr="005C51CF">
        <w:trPr>
          <w:trHeight w:val="60"/>
        </w:trPr>
        <w:tc>
          <w:tcPr>
            <w:tcW w:w="486" w:type="dxa"/>
          </w:tcPr>
          <w:p w:rsidR="005C51CF" w:rsidRPr="00EC4115" w:rsidRDefault="005C51CF" w:rsidP="005C51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11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066" w:type="dxa"/>
          </w:tcPr>
          <w:p w:rsidR="005C51CF" w:rsidRPr="00953B90" w:rsidRDefault="005C51CF" w:rsidP="005C51CF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953B90">
              <w:rPr>
                <w:rFonts w:ascii="Times New Roman" w:hAnsi="Times New Roman"/>
              </w:rPr>
              <w:t>Обеспечение сохранности авт</w:t>
            </w:r>
            <w:r w:rsidRPr="00953B90">
              <w:rPr>
                <w:rFonts w:ascii="Times New Roman" w:hAnsi="Times New Roman"/>
              </w:rPr>
              <w:t>о</w:t>
            </w:r>
            <w:r w:rsidRPr="00953B90">
              <w:rPr>
                <w:rFonts w:ascii="Times New Roman" w:hAnsi="Times New Roman"/>
              </w:rPr>
              <w:t>мобильных дорог общего пол</w:t>
            </w:r>
            <w:r w:rsidRPr="00953B90">
              <w:rPr>
                <w:rFonts w:ascii="Times New Roman" w:hAnsi="Times New Roman"/>
              </w:rPr>
              <w:t>ь</w:t>
            </w:r>
            <w:r w:rsidRPr="00953B90">
              <w:rPr>
                <w:rFonts w:ascii="Times New Roman" w:hAnsi="Times New Roman"/>
              </w:rPr>
              <w:t>зования, находящихся в перечне автодорог Зиминского района, путем выполнения эксплуатац</w:t>
            </w:r>
            <w:r w:rsidRPr="00953B90">
              <w:rPr>
                <w:rFonts w:ascii="Times New Roman" w:hAnsi="Times New Roman"/>
              </w:rPr>
              <w:t>и</w:t>
            </w:r>
            <w:r w:rsidRPr="00953B90">
              <w:rPr>
                <w:rFonts w:ascii="Times New Roman" w:hAnsi="Times New Roman"/>
              </w:rPr>
              <w:t>онных мероприятий</w:t>
            </w:r>
          </w:p>
        </w:tc>
        <w:tc>
          <w:tcPr>
            <w:tcW w:w="579" w:type="dxa"/>
            <w:vAlign w:val="center"/>
          </w:tcPr>
          <w:p w:rsidR="005C51CF" w:rsidRPr="00953B90" w:rsidRDefault="005C51CF" w:rsidP="005C51CF">
            <w:pPr>
              <w:pStyle w:val="ConsPlusNormal"/>
              <w:ind w:left="-803"/>
              <w:jc w:val="center"/>
              <w:rPr>
                <w:rFonts w:ascii="Times New Roman" w:hAnsi="Times New Roman" w:cs="Times New Roman"/>
              </w:rPr>
            </w:pPr>
            <w:r w:rsidRPr="00953B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85" w:type="dxa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845" w:type="dxa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135" w:type="dxa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881" w:type="dxa"/>
            <w:gridSpan w:val="2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529" w:type="dxa"/>
          </w:tcPr>
          <w:p w:rsidR="005C51CF" w:rsidRDefault="005C51CF" w:rsidP="005C51CF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</w:pPr>
          </w:p>
        </w:tc>
      </w:tr>
    </w:tbl>
    <w:p w:rsidR="00DA75E3" w:rsidRDefault="00DA75E3" w:rsidP="00DA75E3">
      <w:pPr>
        <w:pStyle w:val="Bodytext20"/>
        <w:shd w:val="clear" w:color="auto" w:fill="auto"/>
        <w:tabs>
          <w:tab w:val="left" w:pos="1134"/>
        </w:tabs>
        <w:spacing w:line="276" w:lineRule="auto"/>
        <w:ind w:left="840"/>
        <w:jc w:val="center"/>
      </w:pPr>
    </w:p>
    <w:p w:rsidR="001B18E4" w:rsidRDefault="001B18E4" w:rsidP="00A1080E">
      <w:pPr>
        <w:jc w:val="both"/>
        <w:rPr>
          <w:color w:val="000000"/>
          <w:sz w:val="22"/>
          <w:szCs w:val="22"/>
        </w:rPr>
        <w:sectPr w:rsidR="001B18E4" w:rsidSect="005C51CF">
          <w:type w:val="continuous"/>
          <w:pgSz w:w="11909" w:h="16834"/>
          <w:pgMar w:top="709" w:right="850" w:bottom="1134" w:left="1701" w:header="720" w:footer="720" w:gutter="0"/>
          <w:cols w:space="720"/>
          <w:noEndnote/>
          <w:docGrid w:linePitch="272"/>
        </w:sectPr>
      </w:pPr>
    </w:p>
    <w:p w:rsidR="00657785" w:rsidRPr="00321024" w:rsidRDefault="00657785" w:rsidP="00337498">
      <w:pPr>
        <w:suppressAutoHyphens/>
        <w:jc w:val="right"/>
      </w:pPr>
      <w:r w:rsidRPr="00321024">
        <w:lastRenderedPageBreak/>
        <w:t xml:space="preserve">Приложение </w:t>
      </w:r>
      <w:r w:rsidR="009F115B" w:rsidRPr="00321024">
        <w:t>2</w:t>
      </w:r>
      <w:r w:rsidRPr="00321024">
        <w:t xml:space="preserve"> </w:t>
      </w:r>
    </w:p>
    <w:p w:rsidR="00657785" w:rsidRPr="00321024" w:rsidRDefault="00657785" w:rsidP="00337498">
      <w:pPr>
        <w:suppressAutoHyphens/>
        <w:jc w:val="right"/>
      </w:pPr>
      <w:r w:rsidRPr="00321024">
        <w:t>к муниципальной программе</w:t>
      </w:r>
    </w:p>
    <w:p w:rsidR="00321024" w:rsidRPr="00321024" w:rsidRDefault="00321024" w:rsidP="00337498">
      <w:pPr>
        <w:suppressAutoHyphens/>
        <w:jc w:val="right"/>
      </w:pPr>
      <w:r w:rsidRPr="00321024">
        <w:t>«Развитие инженерной инфраструктуры и дорожного хозяйства на территории Зиминского района»</w:t>
      </w:r>
    </w:p>
    <w:p w:rsidR="00657785" w:rsidRDefault="00657785" w:rsidP="00337498">
      <w:pPr>
        <w:pStyle w:val="Bodytext20"/>
        <w:pBdr>
          <w:bottom w:val="single" w:sz="12" w:space="1" w:color="auto"/>
        </w:pBdr>
        <w:shd w:val="clear" w:color="auto" w:fill="auto"/>
        <w:tabs>
          <w:tab w:val="left" w:pos="1134"/>
        </w:tabs>
        <w:spacing w:line="240" w:lineRule="auto"/>
        <w:ind w:left="840"/>
        <w:jc w:val="center"/>
      </w:pPr>
    </w:p>
    <w:p w:rsidR="00321024" w:rsidRPr="00321024" w:rsidRDefault="00321024" w:rsidP="00337498">
      <w:pPr>
        <w:pStyle w:val="Bodytext20"/>
        <w:pBdr>
          <w:bottom w:val="single" w:sz="12" w:space="1" w:color="auto"/>
        </w:pBdr>
        <w:shd w:val="clear" w:color="auto" w:fill="auto"/>
        <w:tabs>
          <w:tab w:val="left" w:pos="1134"/>
        </w:tabs>
        <w:spacing w:line="240" w:lineRule="auto"/>
        <w:ind w:left="840"/>
        <w:jc w:val="center"/>
      </w:pPr>
    </w:p>
    <w:p w:rsidR="001B18E4" w:rsidRPr="00321024" w:rsidRDefault="001B18E4" w:rsidP="00337498">
      <w:pPr>
        <w:pStyle w:val="Bodytext20"/>
        <w:pBdr>
          <w:bottom w:val="single" w:sz="12" w:space="1" w:color="auto"/>
        </w:pBdr>
        <w:shd w:val="clear" w:color="auto" w:fill="auto"/>
        <w:tabs>
          <w:tab w:val="left" w:pos="1134"/>
        </w:tabs>
        <w:spacing w:line="240" w:lineRule="auto"/>
        <w:ind w:left="840"/>
        <w:jc w:val="center"/>
      </w:pPr>
      <w:r w:rsidRPr="00321024">
        <w:t>Отчет об исполнении мероприятий муниципальной программы</w:t>
      </w:r>
    </w:p>
    <w:p w:rsidR="00A1080E" w:rsidRPr="00321024" w:rsidRDefault="00A1080E" w:rsidP="00337498">
      <w:pPr>
        <w:pStyle w:val="Bodytext20"/>
        <w:shd w:val="clear" w:color="auto" w:fill="auto"/>
        <w:tabs>
          <w:tab w:val="left" w:pos="1134"/>
        </w:tabs>
        <w:spacing w:line="240" w:lineRule="auto"/>
        <w:ind w:left="840"/>
        <w:jc w:val="center"/>
      </w:pPr>
      <w:r w:rsidRPr="00321024">
        <w:t xml:space="preserve">«Развитие инженерной инфраструктуры и дорожного хозяйства на территории Зиминского района» </w:t>
      </w:r>
    </w:p>
    <w:p w:rsidR="001B18E4" w:rsidRPr="00321024" w:rsidRDefault="001B18E4" w:rsidP="00337498">
      <w:pPr>
        <w:pStyle w:val="Bodytext20"/>
        <w:shd w:val="clear" w:color="auto" w:fill="auto"/>
        <w:tabs>
          <w:tab w:val="left" w:pos="1134"/>
        </w:tabs>
        <w:spacing w:line="240" w:lineRule="auto"/>
        <w:ind w:left="840"/>
        <w:jc w:val="center"/>
      </w:pPr>
      <w:r w:rsidRPr="00321024">
        <w:t xml:space="preserve">по состоянию </w:t>
      </w:r>
      <w:proofErr w:type="gramStart"/>
      <w:r w:rsidRPr="00321024">
        <w:t>на</w:t>
      </w:r>
      <w:proofErr w:type="gramEnd"/>
      <w:r w:rsidRPr="00321024">
        <w:t xml:space="preserve"> ______________________</w:t>
      </w:r>
    </w:p>
    <w:p w:rsidR="001B18E4" w:rsidRPr="00321024" w:rsidRDefault="001B18E4" w:rsidP="00337498">
      <w:pPr>
        <w:pStyle w:val="Bodytext20"/>
        <w:shd w:val="clear" w:color="auto" w:fill="auto"/>
        <w:tabs>
          <w:tab w:val="left" w:pos="1134"/>
        </w:tabs>
        <w:spacing w:line="240" w:lineRule="auto"/>
        <w:ind w:left="840"/>
        <w:jc w:val="left"/>
      </w:pPr>
      <w:r w:rsidRPr="00321024">
        <w:t xml:space="preserve">                                                                                                                                               (отчетный период)</w:t>
      </w:r>
    </w:p>
    <w:tbl>
      <w:tblPr>
        <w:tblW w:w="1528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4"/>
        <w:gridCol w:w="1875"/>
        <w:gridCol w:w="15"/>
        <w:gridCol w:w="1277"/>
        <w:gridCol w:w="1342"/>
        <w:gridCol w:w="1295"/>
        <w:gridCol w:w="1315"/>
        <w:gridCol w:w="1377"/>
        <w:gridCol w:w="1467"/>
        <w:gridCol w:w="1420"/>
        <w:gridCol w:w="1606"/>
        <w:gridCol w:w="1544"/>
      </w:tblGrid>
      <w:tr w:rsidR="001B18E4" w:rsidRPr="00321024" w:rsidTr="005A4D16">
        <w:trPr>
          <w:trHeight w:val="1975"/>
        </w:trPr>
        <w:tc>
          <w:tcPr>
            <w:tcW w:w="754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 xml:space="preserve">№ </w:t>
            </w:r>
            <w:proofErr w:type="spellStart"/>
            <w:proofErr w:type="gramStart"/>
            <w:r w:rsidRPr="00321024">
              <w:t>п</w:t>
            </w:r>
            <w:proofErr w:type="spellEnd"/>
            <w:proofErr w:type="gramEnd"/>
            <w:r w:rsidRPr="00321024">
              <w:t>/</w:t>
            </w:r>
            <w:proofErr w:type="spellStart"/>
            <w:r w:rsidRPr="00321024">
              <w:t>п</w:t>
            </w:r>
            <w:proofErr w:type="spellEnd"/>
          </w:p>
        </w:tc>
        <w:tc>
          <w:tcPr>
            <w:tcW w:w="1875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Наименование подпрограммы муниципальной программы, о</w:t>
            </w:r>
            <w:r w:rsidRPr="00321024">
              <w:t>с</w:t>
            </w:r>
            <w:r w:rsidRPr="00321024">
              <w:t>новного меропри</w:t>
            </w:r>
            <w:r w:rsidRPr="00321024">
              <w:t>я</w:t>
            </w:r>
            <w:r w:rsidRPr="00321024">
              <w:t>тия</w:t>
            </w:r>
          </w:p>
        </w:tc>
        <w:tc>
          <w:tcPr>
            <w:tcW w:w="1292" w:type="dxa"/>
            <w:gridSpan w:val="2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Ответстве</w:t>
            </w:r>
            <w:r w:rsidRPr="00321024">
              <w:t>н</w:t>
            </w:r>
            <w:r w:rsidRPr="00321024">
              <w:t>ный испо</w:t>
            </w:r>
            <w:r w:rsidRPr="00321024">
              <w:t>л</w:t>
            </w:r>
            <w:r w:rsidRPr="00321024">
              <w:t>нитель</w:t>
            </w:r>
          </w:p>
        </w:tc>
        <w:tc>
          <w:tcPr>
            <w:tcW w:w="1342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Плановый срок испо</w:t>
            </w:r>
            <w:r w:rsidRPr="00321024">
              <w:t>л</w:t>
            </w:r>
            <w:r w:rsidRPr="00321024">
              <w:t>нения  мер</w:t>
            </w:r>
            <w:r w:rsidRPr="00321024">
              <w:t>о</w:t>
            </w:r>
            <w:r w:rsidRPr="00321024">
              <w:t>приятия (м</w:t>
            </w:r>
            <w:r w:rsidRPr="00321024">
              <w:t>е</w:t>
            </w:r>
            <w:r w:rsidRPr="00321024">
              <w:t>сяц, квартал)</w:t>
            </w:r>
          </w:p>
        </w:tc>
        <w:tc>
          <w:tcPr>
            <w:tcW w:w="1295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Источник финансир</w:t>
            </w:r>
            <w:r w:rsidRPr="00321024">
              <w:t>о</w:t>
            </w:r>
            <w:r w:rsidRPr="00321024">
              <w:t>вания</w:t>
            </w:r>
          </w:p>
        </w:tc>
        <w:tc>
          <w:tcPr>
            <w:tcW w:w="1315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Объем ф</w:t>
            </w:r>
            <w:r w:rsidRPr="00321024">
              <w:t>и</w:t>
            </w:r>
            <w:r w:rsidRPr="00321024">
              <w:t>нансиров</w:t>
            </w:r>
            <w:r w:rsidRPr="00321024">
              <w:t>а</w:t>
            </w:r>
            <w:r w:rsidRPr="00321024">
              <w:t>ния, пред</w:t>
            </w:r>
            <w:r w:rsidRPr="00321024">
              <w:t>у</w:t>
            </w:r>
            <w:r w:rsidRPr="00321024">
              <w:t>смотренный на 20__год, тыс. руб.</w:t>
            </w:r>
          </w:p>
        </w:tc>
        <w:tc>
          <w:tcPr>
            <w:tcW w:w="1377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Профина</w:t>
            </w:r>
            <w:r w:rsidRPr="00321024">
              <w:t>н</w:t>
            </w:r>
            <w:r w:rsidRPr="00321024">
              <w:t>сировано за отчетный период, тыс. руб.</w:t>
            </w:r>
          </w:p>
        </w:tc>
        <w:tc>
          <w:tcPr>
            <w:tcW w:w="1467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Наименование показателя объема мер</w:t>
            </w:r>
            <w:r w:rsidRPr="00321024">
              <w:t>о</w:t>
            </w:r>
            <w:r w:rsidRPr="00321024">
              <w:t>приятия, ед</w:t>
            </w:r>
            <w:r w:rsidRPr="00321024">
              <w:t>и</w:t>
            </w:r>
            <w:r w:rsidRPr="00321024">
              <w:t>ница измер</w:t>
            </w:r>
            <w:r w:rsidRPr="00321024">
              <w:t>е</w:t>
            </w:r>
            <w:r w:rsidRPr="00321024">
              <w:t>ния</w:t>
            </w:r>
          </w:p>
        </w:tc>
        <w:tc>
          <w:tcPr>
            <w:tcW w:w="1420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Плановое значение п</w:t>
            </w:r>
            <w:r w:rsidRPr="00321024">
              <w:t>о</w:t>
            </w:r>
            <w:r w:rsidRPr="00321024">
              <w:t>казателя м</w:t>
            </w:r>
            <w:r w:rsidRPr="00321024">
              <w:t>е</w:t>
            </w:r>
            <w:r w:rsidRPr="00321024">
              <w:t>роприятия на 20__год</w:t>
            </w:r>
          </w:p>
        </w:tc>
        <w:tc>
          <w:tcPr>
            <w:tcW w:w="1606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Фактическое значение пок</w:t>
            </w:r>
            <w:r w:rsidRPr="00321024">
              <w:t>а</w:t>
            </w:r>
            <w:r w:rsidRPr="00321024">
              <w:t>зателя мер</w:t>
            </w:r>
            <w:r w:rsidRPr="00321024">
              <w:t>о</w:t>
            </w:r>
            <w:r w:rsidRPr="00321024">
              <w:t>приятия</w:t>
            </w:r>
          </w:p>
        </w:tc>
        <w:tc>
          <w:tcPr>
            <w:tcW w:w="1544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Обоснование причин откл</w:t>
            </w:r>
            <w:r w:rsidRPr="00321024">
              <w:t>о</w:t>
            </w:r>
            <w:r w:rsidRPr="00321024">
              <w:t>нения (при наличии)</w:t>
            </w:r>
          </w:p>
        </w:tc>
      </w:tr>
      <w:tr w:rsidR="001B18E4" w:rsidRPr="00321024" w:rsidTr="005A4D16">
        <w:trPr>
          <w:trHeight w:val="368"/>
        </w:trPr>
        <w:tc>
          <w:tcPr>
            <w:tcW w:w="754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1</w:t>
            </w:r>
          </w:p>
        </w:tc>
        <w:tc>
          <w:tcPr>
            <w:tcW w:w="1875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2</w:t>
            </w:r>
          </w:p>
        </w:tc>
        <w:tc>
          <w:tcPr>
            <w:tcW w:w="1292" w:type="dxa"/>
            <w:gridSpan w:val="2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3</w:t>
            </w:r>
          </w:p>
        </w:tc>
        <w:tc>
          <w:tcPr>
            <w:tcW w:w="1342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4</w:t>
            </w:r>
          </w:p>
        </w:tc>
        <w:tc>
          <w:tcPr>
            <w:tcW w:w="1295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5</w:t>
            </w:r>
          </w:p>
        </w:tc>
        <w:tc>
          <w:tcPr>
            <w:tcW w:w="1315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6</w:t>
            </w:r>
          </w:p>
        </w:tc>
        <w:tc>
          <w:tcPr>
            <w:tcW w:w="1377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7</w:t>
            </w:r>
          </w:p>
        </w:tc>
        <w:tc>
          <w:tcPr>
            <w:tcW w:w="1467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8</w:t>
            </w:r>
          </w:p>
        </w:tc>
        <w:tc>
          <w:tcPr>
            <w:tcW w:w="1420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9</w:t>
            </w:r>
          </w:p>
        </w:tc>
        <w:tc>
          <w:tcPr>
            <w:tcW w:w="1606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10</w:t>
            </w:r>
          </w:p>
        </w:tc>
        <w:tc>
          <w:tcPr>
            <w:tcW w:w="1544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11</w:t>
            </w:r>
          </w:p>
        </w:tc>
      </w:tr>
      <w:tr w:rsidR="001B18E4" w:rsidRPr="00321024" w:rsidTr="005A4D16">
        <w:trPr>
          <w:trHeight w:val="255"/>
        </w:trPr>
        <w:tc>
          <w:tcPr>
            <w:tcW w:w="754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1</w:t>
            </w:r>
          </w:p>
        </w:tc>
        <w:tc>
          <w:tcPr>
            <w:tcW w:w="14533" w:type="dxa"/>
            <w:gridSpan w:val="11"/>
          </w:tcPr>
          <w:p w:rsidR="001B18E4" w:rsidRPr="00321024" w:rsidRDefault="001B18E4" w:rsidP="009F115B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 xml:space="preserve">Подпрограмма 1 </w:t>
            </w:r>
            <w:r w:rsidR="00A1080E" w:rsidRPr="00321024">
              <w:rPr>
                <w:bCs/>
              </w:rPr>
              <w:t xml:space="preserve">«Модернизация объектов коммунальной инфраструктуры Зиминского района» </w:t>
            </w:r>
          </w:p>
        </w:tc>
      </w:tr>
      <w:tr w:rsidR="001B18E4" w:rsidRPr="00321024" w:rsidTr="005A4D16">
        <w:trPr>
          <w:trHeight w:val="157"/>
        </w:trPr>
        <w:tc>
          <w:tcPr>
            <w:tcW w:w="754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1.1.</w:t>
            </w:r>
          </w:p>
        </w:tc>
        <w:tc>
          <w:tcPr>
            <w:tcW w:w="1875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Мероприятие</w:t>
            </w:r>
          </w:p>
        </w:tc>
        <w:tc>
          <w:tcPr>
            <w:tcW w:w="1292" w:type="dxa"/>
            <w:gridSpan w:val="2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342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295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315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377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467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420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606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544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</w:tr>
      <w:tr w:rsidR="001B18E4" w:rsidRPr="00321024" w:rsidTr="005A4D16">
        <w:trPr>
          <w:trHeight w:val="189"/>
        </w:trPr>
        <w:tc>
          <w:tcPr>
            <w:tcW w:w="754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1.2.</w:t>
            </w:r>
          </w:p>
        </w:tc>
        <w:tc>
          <w:tcPr>
            <w:tcW w:w="1875" w:type="dxa"/>
          </w:tcPr>
          <w:p w:rsidR="001B18E4" w:rsidRPr="00321024" w:rsidRDefault="004D27B8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….</w:t>
            </w:r>
          </w:p>
        </w:tc>
        <w:tc>
          <w:tcPr>
            <w:tcW w:w="1292" w:type="dxa"/>
            <w:gridSpan w:val="2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342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295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315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377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467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420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606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544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</w:tr>
      <w:tr w:rsidR="00A1080E" w:rsidRPr="00321024" w:rsidTr="005A4D16">
        <w:trPr>
          <w:trHeight w:val="179"/>
        </w:trPr>
        <w:tc>
          <w:tcPr>
            <w:tcW w:w="754" w:type="dxa"/>
          </w:tcPr>
          <w:p w:rsidR="00A1080E" w:rsidRPr="00321024" w:rsidRDefault="00A1080E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2</w:t>
            </w:r>
          </w:p>
        </w:tc>
        <w:tc>
          <w:tcPr>
            <w:tcW w:w="14533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:rsidR="00A1080E" w:rsidRPr="00321024" w:rsidRDefault="00A1080E" w:rsidP="009F115B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Подпрограмма 2  «Энергосбережение и повышение энергетической эффективности в Зимин</w:t>
            </w:r>
            <w:r w:rsidR="005A4D16" w:rsidRPr="00321024">
              <w:t xml:space="preserve">ском районе» </w:t>
            </w:r>
          </w:p>
        </w:tc>
      </w:tr>
      <w:tr w:rsidR="00A1080E" w:rsidRPr="00321024" w:rsidTr="005A4D16">
        <w:trPr>
          <w:trHeight w:val="318"/>
        </w:trPr>
        <w:tc>
          <w:tcPr>
            <w:tcW w:w="754" w:type="dxa"/>
          </w:tcPr>
          <w:p w:rsidR="00A1080E" w:rsidRPr="00321024" w:rsidRDefault="00A1080E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2.1.</w:t>
            </w:r>
          </w:p>
        </w:tc>
        <w:tc>
          <w:tcPr>
            <w:tcW w:w="1890" w:type="dxa"/>
            <w:gridSpan w:val="2"/>
          </w:tcPr>
          <w:p w:rsidR="00A1080E" w:rsidRPr="00321024" w:rsidRDefault="00A1080E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Мероприятие</w:t>
            </w:r>
          </w:p>
        </w:tc>
        <w:tc>
          <w:tcPr>
            <w:tcW w:w="1277" w:type="dxa"/>
          </w:tcPr>
          <w:p w:rsidR="00A1080E" w:rsidRPr="00321024" w:rsidRDefault="00A1080E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342" w:type="dxa"/>
          </w:tcPr>
          <w:p w:rsidR="00A1080E" w:rsidRPr="00321024" w:rsidRDefault="00A1080E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295" w:type="dxa"/>
          </w:tcPr>
          <w:p w:rsidR="00A1080E" w:rsidRPr="00321024" w:rsidRDefault="00A1080E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315" w:type="dxa"/>
          </w:tcPr>
          <w:p w:rsidR="00A1080E" w:rsidRPr="00321024" w:rsidRDefault="00A1080E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377" w:type="dxa"/>
          </w:tcPr>
          <w:p w:rsidR="00A1080E" w:rsidRPr="00321024" w:rsidRDefault="00A1080E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467" w:type="dxa"/>
          </w:tcPr>
          <w:p w:rsidR="00A1080E" w:rsidRPr="00321024" w:rsidRDefault="00A1080E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420" w:type="dxa"/>
          </w:tcPr>
          <w:p w:rsidR="00A1080E" w:rsidRPr="00321024" w:rsidRDefault="00A1080E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606" w:type="dxa"/>
          </w:tcPr>
          <w:p w:rsidR="00A1080E" w:rsidRPr="00321024" w:rsidRDefault="00A1080E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544" w:type="dxa"/>
          </w:tcPr>
          <w:p w:rsidR="00A1080E" w:rsidRPr="00321024" w:rsidRDefault="00A1080E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</w:tr>
      <w:tr w:rsidR="001B18E4" w:rsidRPr="00321024" w:rsidTr="005A4D16">
        <w:trPr>
          <w:trHeight w:val="351"/>
        </w:trPr>
        <w:tc>
          <w:tcPr>
            <w:tcW w:w="754" w:type="dxa"/>
          </w:tcPr>
          <w:p w:rsidR="001B18E4" w:rsidRPr="00321024" w:rsidRDefault="00A1080E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2.2.</w:t>
            </w:r>
          </w:p>
        </w:tc>
        <w:tc>
          <w:tcPr>
            <w:tcW w:w="1875" w:type="dxa"/>
          </w:tcPr>
          <w:p w:rsidR="001B18E4" w:rsidRPr="00321024" w:rsidRDefault="004D27B8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….</w:t>
            </w:r>
          </w:p>
        </w:tc>
        <w:tc>
          <w:tcPr>
            <w:tcW w:w="1292" w:type="dxa"/>
            <w:gridSpan w:val="2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342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295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315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377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467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420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606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544" w:type="dxa"/>
          </w:tcPr>
          <w:p w:rsidR="001B18E4" w:rsidRPr="00321024" w:rsidRDefault="001B18E4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</w:tr>
      <w:tr w:rsidR="005A4D16" w:rsidRPr="00321024" w:rsidTr="005A4D16">
        <w:trPr>
          <w:trHeight w:val="301"/>
        </w:trPr>
        <w:tc>
          <w:tcPr>
            <w:tcW w:w="754" w:type="dxa"/>
          </w:tcPr>
          <w:p w:rsidR="005A4D16" w:rsidRPr="00321024" w:rsidRDefault="005A4D16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3</w:t>
            </w:r>
          </w:p>
        </w:tc>
        <w:tc>
          <w:tcPr>
            <w:tcW w:w="14533" w:type="dxa"/>
            <w:gridSpan w:val="11"/>
          </w:tcPr>
          <w:p w:rsidR="005A4D16" w:rsidRPr="00321024" w:rsidRDefault="005A4D16" w:rsidP="009F115B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 xml:space="preserve">Подпрограмма 3 «Развитие автомобильных дорог Зиминского района» </w:t>
            </w:r>
          </w:p>
        </w:tc>
      </w:tr>
      <w:tr w:rsidR="005A4D16" w:rsidRPr="00321024" w:rsidTr="005A4D16">
        <w:trPr>
          <w:trHeight w:val="301"/>
        </w:trPr>
        <w:tc>
          <w:tcPr>
            <w:tcW w:w="754" w:type="dxa"/>
          </w:tcPr>
          <w:p w:rsidR="005A4D16" w:rsidRPr="00321024" w:rsidRDefault="005A4D16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3.1.</w:t>
            </w:r>
          </w:p>
        </w:tc>
        <w:tc>
          <w:tcPr>
            <w:tcW w:w="1875" w:type="dxa"/>
          </w:tcPr>
          <w:p w:rsidR="005A4D16" w:rsidRPr="00321024" w:rsidRDefault="005A4D16" w:rsidP="005A4D16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Мероприятие</w:t>
            </w:r>
          </w:p>
        </w:tc>
        <w:tc>
          <w:tcPr>
            <w:tcW w:w="1292" w:type="dxa"/>
            <w:gridSpan w:val="2"/>
          </w:tcPr>
          <w:p w:rsidR="005A4D16" w:rsidRPr="00321024" w:rsidRDefault="005A4D16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342" w:type="dxa"/>
          </w:tcPr>
          <w:p w:rsidR="005A4D16" w:rsidRPr="00321024" w:rsidRDefault="005A4D16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295" w:type="dxa"/>
          </w:tcPr>
          <w:p w:rsidR="005A4D16" w:rsidRPr="00321024" w:rsidRDefault="005A4D16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315" w:type="dxa"/>
          </w:tcPr>
          <w:p w:rsidR="005A4D16" w:rsidRPr="00321024" w:rsidRDefault="005A4D16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377" w:type="dxa"/>
          </w:tcPr>
          <w:p w:rsidR="005A4D16" w:rsidRPr="00321024" w:rsidRDefault="005A4D16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467" w:type="dxa"/>
          </w:tcPr>
          <w:p w:rsidR="005A4D16" w:rsidRPr="00321024" w:rsidRDefault="005A4D16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420" w:type="dxa"/>
          </w:tcPr>
          <w:p w:rsidR="005A4D16" w:rsidRPr="00321024" w:rsidRDefault="005A4D16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606" w:type="dxa"/>
          </w:tcPr>
          <w:p w:rsidR="005A4D16" w:rsidRPr="00321024" w:rsidRDefault="005A4D16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544" w:type="dxa"/>
          </w:tcPr>
          <w:p w:rsidR="005A4D16" w:rsidRPr="00321024" w:rsidRDefault="005A4D16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</w:tr>
      <w:tr w:rsidR="005A4D16" w:rsidRPr="00321024" w:rsidTr="005A4D16">
        <w:trPr>
          <w:trHeight w:val="301"/>
        </w:trPr>
        <w:tc>
          <w:tcPr>
            <w:tcW w:w="754" w:type="dxa"/>
          </w:tcPr>
          <w:p w:rsidR="005A4D16" w:rsidRPr="00321024" w:rsidRDefault="005A4D16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3.2.</w:t>
            </w:r>
          </w:p>
        </w:tc>
        <w:tc>
          <w:tcPr>
            <w:tcW w:w="1875" w:type="dxa"/>
          </w:tcPr>
          <w:p w:rsidR="005A4D16" w:rsidRPr="00321024" w:rsidRDefault="004D27B8" w:rsidP="005A4D16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  <w:r w:rsidRPr="00321024">
              <w:t>….</w:t>
            </w:r>
          </w:p>
        </w:tc>
        <w:tc>
          <w:tcPr>
            <w:tcW w:w="1292" w:type="dxa"/>
            <w:gridSpan w:val="2"/>
          </w:tcPr>
          <w:p w:rsidR="005A4D16" w:rsidRPr="00321024" w:rsidRDefault="005A4D16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342" w:type="dxa"/>
          </w:tcPr>
          <w:p w:rsidR="005A4D16" w:rsidRPr="00321024" w:rsidRDefault="005A4D16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295" w:type="dxa"/>
          </w:tcPr>
          <w:p w:rsidR="005A4D16" w:rsidRPr="00321024" w:rsidRDefault="005A4D16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315" w:type="dxa"/>
          </w:tcPr>
          <w:p w:rsidR="005A4D16" w:rsidRPr="00321024" w:rsidRDefault="005A4D16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377" w:type="dxa"/>
          </w:tcPr>
          <w:p w:rsidR="005A4D16" w:rsidRPr="00321024" w:rsidRDefault="005A4D16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467" w:type="dxa"/>
          </w:tcPr>
          <w:p w:rsidR="005A4D16" w:rsidRPr="00321024" w:rsidRDefault="005A4D16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420" w:type="dxa"/>
          </w:tcPr>
          <w:p w:rsidR="005A4D16" w:rsidRPr="00321024" w:rsidRDefault="005A4D16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606" w:type="dxa"/>
          </w:tcPr>
          <w:p w:rsidR="005A4D16" w:rsidRPr="00321024" w:rsidRDefault="005A4D16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  <w:tc>
          <w:tcPr>
            <w:tcW w:w="1544" w:type="dxa"/>
          </w:tcPr>
          <w:p w:rsidR="005A4D16" w:rsidRPr="00321024" w:rsidRDefault="005A4D16" w:rsidP="00337498">
            <w:pPr>
              <w:pStyle w:val="Bodytext20"/>
              <w:tabs>
                <w:tab w:val="left" w:pos="1134"/>
              </w:tabs>
              <w:spacing w:line="240" w:lineRule="auto"/>
              <w:jc w:val="left"/>
            </w:pPr>
          </w:p>
        </w:tc>
      </w:tr>
    </w:tbl>
    <w:p w:rsidR="001B18E4" w:rsidRPr="00321024" w:rsidRDefault="001B18E4" w:rsidP="00337498"/>
    <w:p w:rsidR="001B18E4" w:rsidRDefault="001B18E4" w:rsidP="00337498"/>
    <w:p w:rsidR="001B18E4" w:rsidRDefault="001B18E4" w:rsidP="00337498"/>
    <w:p w:rsidR="001B18E4" w:rsidRDefault="001B18E4" w:rsidP="00337498"/>
    <w:p w:rsidR="001B18E4" w:rsidRDefault="001B18E4" w:rsidP="00337498"/>
    <w:p w:rsidR="001B18E4" w:rsidRDefault="001B18E4" w:rsidP="00337498"/>
    <w:p w:rsidR="001B18E4" w:rsidRDefault="001B18E4" w:rsidP="00337498"/>
    <w:p w:rsidR="001B18E4" w:rsidRDefault="001B18E4" w:rsidP="00337498"/>
    <w:p w:rsidR="001B18E4" w:rsidRDefault="001B18E4" w:rsidP="00337498"/>
    <w:p w:rsidR="001B18E4" w:rsidRDefault="001B18E4" w:rsidP="00337498"/>
    <w:p w:rsidR="001B18E4" w:rsidRDefault="001B18E4" w:rsidP="00337498">
      <w:pPr>
        <w:sectPr w:rsidR="001B18E4" w:rsidSect="005C51CF">
          <w:pgSz w:w="16840" w:h="11900" w:orient="landscape"/>
          <w:pgMar w:top="851" w:right="709" w:bottom="703" w:left="1015" w:header="0" w:footer="6" w:gutter="0"/>
          <w:cols w:space="720"/>
          <w:noEndnote/>
          <w:docGrid w:linePitch="360"/>
        </w:sectPr>
      </w:pPr>
    </w:p>
    <w:p w:rsidR="00657785" w:rsidRPr="00321024" w:rsidRDefault="00657785" w:rsidP="00337498">
      <w:pPr>
        <w:suppressAutoHyphens/>
        <w:jc w:val="right"/>
      </w:pPr>
      <w:r w:rsidRPr="00321024">
        <w:lastRenderedPageBreak/>
        <w:t xml:space="preserve">Приложение </w:t>
      </w:r>
      <w:r w:rsidR="009F115B" w:rsidRPr="00321024">
        <w:t>3</w:t>
      </w:r>
    </w:p>
    <w:p w:rsidR="001B18E4" w:rsidRPr="00321024" w:rsidRDefault="00657785" w:rsidP="00337498">
      <w:pPr>
        <w:ind w:left="840"/>
        <w:jc w:val="right"/>
      </w:pPr>
      <w:r w:rsidRPr="00321024">
        <w:t>к муниципальной программе</w:t>
      </w:r>
    </w:p>
    <w:p w:rsidR="00657785" w:rsidRPr="00321024" w:rsidRDefault="00321024" w:rsidP="00337498">
      <w:pPr>
        <w:autoSpaceDE/>
        <w:autoSpaceDN/>
        <w:adjustRightInd/>
        <w:jc w:val="center"/>
      </w:pPr>
      <w:r>
        <w:t xml:space="preserve">               </w:t>
      </w:r>
      <w:r w:rsidRPr="00321024">
        <w:t>«Развитие инженерной инфраструктуры и дорожного хозяйства на территории Зиминского района»</w:t>
      </w:r>
    </w:p>
    <w:p w:rsidR="00657785" w:rsidRDefault="00657785" w:rsidP="00337498">
      <w:pPr>
        <w:autoSpaceDE/>
        <w:autoSpaceDN/>
        <w:adjustRightInd/>
        <w:jc w:val="center"/>
      </w:pPr>
    </w:p>
    <w:p w:rsidR="00321024" w:rsidRPr="00321024" w:rsidRDefault="00321024" w:rsidP="00337498">
      <w:pPr>
        <w:autoSpaceDE/>
        <w:autoSpaceDN/>
        <w:adjustRightInd/>
        <w:jc w:val="center"/>
      </w:pPr>
    </w:p>
    <w:p w:rsidR="001B18E4" w:rsidRPr="00321024" w:rsidRDefault="001B18E4" w:rsidP="00337498">
      <w:pPr>
        <w:autoSpaceDE/>
        <w:autoSpaceDN/>
        <w:adjustRightInd/>
        <w:jc w:val="center"/>
      </w:pPr>
      <w:r w:rsidRPr="00321024">
        <w:t xml:space="preserve">Отчет об использовании бюджетных ассигнований местного бюджета на реализацию </w:t>
      </w:r>
    </w:p>
    <w:p w:rsidR="001B18E4" w:rsidRPr="00321024" w:rsidRDefault="001B18E4" w:rsidP="00337498">
      <w:pPr>
        <w:pBdr>
          <w:bottom w:val="single" w:sz="12" w:space="1" w:color="auto"/>
        </w:pBdr>
        <w:autoSpaceDE/>
        <w:autoSpaceDN/>
        <w:adjustRightInd/>
        <w:jc w:val="center"/>
      </w:pPr>
      <w:proofErr w:type="gramStart"/>
      <w:r w:rsidRPr="00321024">
        <w:t>муниципального</w:t>
      </w:r>
      <w:proofErr w:type="gramEnd"/>
      <w:r w:rsidRPr="00321024">
        <w:t xml:space="preserve"> программы</w:t>
      </w:r>
    </w:p>
    <w:p w:rsidR="009F115B" w:rsidRPr="00321024" w:rsidRDefault="005A4D16" w:rsidP="009F115B">
      <w:pPr>
        <w:pStyle w:val="Bodytext20"/>
        <w:shd w:val="clear" w:color="auto" w:fill="auto"/>
        <w:tabs>
          <w:tab w:val="left" w:pos="1134"/>
        </w:tabs>
        <w:spacing w:line="240" w:lineRule="auto"/>
        <w:ind w:left="840"/>
        <w:jc w:val="center"/>
      </w:pPr>
      <w:r w:rsidRPr="00321024">
        <w:t xml:space="preserve">«Развитие инженерной инфраструктуры и дорожного хозяйства </w:t>
      </w:r>
    </w:p>
    <w:p w:rsidR="005A4D16" w:rsidRPr="00321024" w:rsidRDefault="009F115B" w:rsidP="009F115B">
      <w:pPr>
        <w:pStyle w:val="Bodytext20"/>
        <w:shd w:val="clear" w:color="auto" w:fill="auto"/>
        <w:tabs>
          <w:tab w:val="left" w:pos="1134"/>
        </w:tabs>
        <w:spacing w:line="240" w:lineRule="auto"/>
        <w:ind w:left="840"/>
        <w:jc w:val="center"/>
      </w:pPr>
      <w:r w:rsidRPr="00321024">
        <w:t xml:space="preserve">на территории </w:t>
      </w:r>
      <w:r w:rsidR="005A4D16" w:rsidRPr="00321024">
        <w:t xml:space="preserve">Зиминского района» </w:t>
      </w:r>
    </w:p>
    <w:p w:rsidR="001B18E4" w:rsidRPr="00321024" w:rsidRDefault="001B18E4" w:rsidP="00337498">
      <w:pPr>
        <w:ind w:left="840"/>
        <w:jc w:val="center"/>
      </w:pPr>
      <w:r w:rsidRPr="00321024">
        <w:t xml:space="preserve">по состоянию </w:t>
      </w:r>
      <w:proofErr w:type="gramStart"/>
      <w:r w:rsidRPr="00321024">
        <w:t>на</w:t>
      </w:r>
      <w:proofErr w:type="gramEnd"/>
      <w:r w:rsidRPr="00321024">
        <w:t xml:space="preserve"> ________________________________</w:t>
      </w:r>
    </w:p>
    <w:p w:rsidR="001B18E4" w:rsidRPr="00321024" w:rsidRDefault="001B18E4" w:rsidP="00337498">
      <w:pPr>
        <w:ind w:left="840"/>
        <w:jc w:val="center"/>
      </w:pPr>
      <w:r w:rsidRPr="00321024">
        <w:t xml:space="preserve">                                    (отчетный период)</w:t>
      </w:r>
    </w:p>
    <w:p w:rsidR="00657785" w:rsidRPr="00321024" w:rsidRDefault="00657785" w:rsidP="00337498">
      <w:pPr>
        <w:ind w:left="840"/>
        <w:jc w:val="center"/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8"/>
        <w:gridCol w:w="3054"/>
        <w:gridCol w:w="1483"/>
        <w:gridCol w:w="1481"/>
        <w:gridCol w:w="1348"/>
      </w:tblGrid>
      <w:tr w:rsidR="001B18E4" w:rsidRPr="00321024" w:rsidTr="005A4D16">
        <w:trPr>
          <w:trHeight w:val="485"/>
        </w:trPr>
        <w:tc>
          <w:tcPr>
            <w:tcW w:w="2108" w:type="dxa"/>
            <w:vMerge w:val="restart"/>
          </w:tcPr>
          <w:p w:rsidR="001B18E4" w:rsidRPr="00321024" w:rsidRDefault="001B18E4" w:rsidP="00337498">
            <w:pPr>
              <w:jc w:val="center"/>
            </w:pPr>
            <w:r w:rsidRPr="00321024">
              <w:t>Наименование мун</w:t>
            </w:r>
            <w:r w:rsidRPr="00321024">
              <w:t>и</w:t>
            </w:r>
            <w:r w:rsidRPr="00321024">
              <w:t>ципальной програ</w:t>
            </w:r>
            <w:r w:rsidRPr="00321024">
              <w:t>м</w:t>
            </w:r>
            <w:r w:rsidRPr="00321024">
              <w:t>мы, подпрограммы муниципальной пр</w:t>
            </w:r>
            <w:r w:rsidRPr="00321024">
              <w:t>о</w:t>
            </w:r>
            <w:r w:rsidRPr="00321024">
              <w:t>граммы основного мероприятия, мер</w:t>
            </w:r>
            <w:r w:rsidRPr="00321024">
              <w:t>о</w:t>
            </w:r>
            <w:r w:rsidRPr="00321024">
              <w:t>приятия</w:t>
            </w:r>
          </w:p>
        </w:tc>
        <w:tc>
          <w:tcPr>
            <w:tcW w:w="3054" w:type="dxa"/>
            <w:vMerge w:val="restart"/>
          </w:tcPr>
          <w:p w:rsidR="001B18E4" w:rsidRPr="00321024" w:rsidRDefault="001B18E4" w:rsidP="00337498">
            <w:pPr>
              <w:pStyle w:val="Bodytext20"/>
              <w:shd w:val="clear" w:color="auto" w:fill="auto"/>
              <w:tabs>
                <w:tab w:val="left" w:pos="1134"/>
              </w:tabs>
              <w:spacing w:line="240" w:lineRule="auto"/>
              <w:jc w:val="center"/>
            </w:pPr>
            <w:r w:rsidRPr="00321024">
              <w:t>Ответственный исполнитель муниципальной программы,</w:t>
            </w:r>
          </w:p>
          <w:p w:rsidR="001B18E4" w:rsidRPr="00321024" w:rsidRDefault="001B18E4" w:rsidP="00337498">
            <w:pPr>
              <w:jc w:val="center"/>
            </w:pPr>
            <w:r w:rsidRPr="00321024">
              <w:t>соисполнитель муниципальной программы, участник муниц</w:t>
            </w:r>
            <w:r w:rsidRPr="00321024">
              <w:t>и</w:t>
            </w:r>
            <w:r w:rsidRPr="00321024">
              <w:t>пальной программы, участники мероприятий</w:t>
            </w:r>
          </w:p>
        </w:tc>
        <w:tc>
          <w:tcPr>
            <w:tcW w:w="4312" w:type="dxa"/>
            <w:gridSpan w:val="3"/>
          </w:tcPr>
          <w:p w:rsidR="001B18E4" w:rsidRPr="00321024" w:rsidRDefault="001B18E4" w:rsidP="00337498">
            <w:pPr>
              <w:jc w:val="center"/>
            </w:pPr>
            <w:r w:rsidRPr="00321024">
              <w:t>Расходы местного бюджета, тыс</w:t>
            </w:r>
            <w:proofErr w:type="gramStart"/>
            <w:r w:rsidRPr="00321024">
              <w:t>.р</w:t>
            </w:r>
            <w:proofErr w:type="gramEnd"/>
            <w:r w:rsidRPr="00321024">
              <w:t>уб.</w:t>
            </w:r>
          </w:p>
        </w:tc>
      </w:tr>
      <w:tr w:rsidR="001B18E4" w:rsidRPr="00321024" w:rsidTr="005A4D16">
        <w:trPr>
          <w:trHeight w:val="553"/>
        </w:trPr>
        <w:tc>
          <w:tcPr>
            <w:tcW w:w="2108" w:type="dxa"/>
            <w:vMerge/>
          </w:tcPr>
          <w:p w:rsidR="001B18E4" w:rsidRPr="00321024" w:rsidRDefault="001B18E4" w:rsidP="00337498">
            <w:pPr>
              <w:jc w:val="center"/>
            </w:pPr>
          </w:p>
        </w:tc>
        <w:tc>
          <w:tcPr>
            <w:tcW w:w="3054" w:type="dxa"/>
            <w:vMerge/>
          </w:tcPr>
          <w:p w:rsidR="001B18E4" w:rsidRPr="00321024" w:rsidRDefault="001B18E4" w:rsidP="00337498">
            <w:pPr>
              <w:jc w:val="center"/>
            </w:pPr>
          </w:p>
        </w:tc>
        <w:tc>
          <w:tcPr>
            <w:tcW w:w="1483" w:type="dxa"/>
          </w:tcPr>
          <w:p w:rsidR="001B18E4" w:rsidRPr="00321024" w:rsidRDefault="001B18E4" w:rsidP="00337498">
            <w:pPr>
              <w:jc w:val="center"/>
            </w:pPr>
            <w:r w:rsidRPr="00321024">
              <w:t>план на 1 я</w:t>
            </w:r>
            <w:r w:rsidRPr="00321024">
              <w:t>н</w:t>
            </w:r>
            <w:r w:rsidRPr="00321024">
              <w:t>варя отчетн</w:t>
            </w:r>
            <w:r w:rsidRPr="00321024">
              <w:t>о</w:t>
            </w:r>
            <w:r w:rsidRPr="00321024">
              <w:t>го года</w:t>
            </w:r>
          </w:p>
        </w:tc>
        <w:tc>
          <w:tcPr>
            <w:tcW w:w="1481" w:type="dxa"/>
          </w:tcPr>
          <w:p w:rsidR="001B18E4" w:rsidRPr="00321024" w:rsidRDefault="001B18E4" w:rsidP="00337498">
            <w:pPr>
              <w:jc w:val="center"/>
            </w:pPr>
            <w:r w:rsidRPr="00321024">
              <w:t>план на о</w:t>
            </w:r>
            <w:r w:rsidRPr="00321024">
              <w:t>т</w:t>
            </w:r>
            <w:r w:rsidRPr="00321024">
              <w:t>четную дату</w:t>
            </w:r>
          </w:p>
        </w:tc>
        <w:tc>
          <w:tcPr>
            <w:tcW w:w="1348" w:type="dxa"/>
          </w:tcPr>
          <w:p w:rsidR="001B18E4" w:rsidRPr="00321024" w:rsidRDefault="001B18E4" w:rsidP="00337498">
            <w:pPr>
              <w:jc w:val="center"/>
            </w:pPr>
            <w:r w:rsidRPr="00321024">
              <w:t>исполнение на отчетную дату</w:t>
            </w:r>
          </w:p>
        </w:tc>
      </w:tr>
      <w:tr w:rsidR="001B18E4" w:rsidRPr="00321024" w:rsidTr="005A4D16">
        <w:trPr>
          <w:trHeight w:val="268"/>
        </w:trPr>
        <w:tc>
          <w:tcPr>
            <w:tcW w:w="2108" w:type="dxa"/>
            <w:vMerge w:val="restart"/>
          </w:tcPr>
          <w:p w:rsidR="005A4D16" w:rsidRPr="00321024" w:rsidRDefault="005A4D16" w:rsidP="005A4D16">
            <w:pPr>
              <w:jc w:val="center"/>
            </w:pPr>
            <w:r w:rsidRPr="00321024">
              <w:t xml:space="preserve">Муниципальная </w:t>
            </w:r>
          </w:p>
          <w:p w:rsidR="005A4D16" w:rsidRPr="00321024" w:rsidRDefault="005A4D16" w:rsidP="005A4D16">
            <w:pPr>
              <w:jc w:val="center"/>
            </w:pPr>
            <w:r w:rsidRPr="00321024">
              <w:t>программа</w:t>
            </w:r>
          </w:p>
          <w:p w:rsidR="001B18E4" w:rsidRPr="00321024" w:rsidRDefault="005A4D16" w:rsidP="009F115B">
            <w:pPr>
              <w:jc w:val="center"/>
            </w:pPr>
            <w:r w:rsidRPr="00321024">
              <w:t>«Развитие инжене</w:t>
            </w:r>
            <w:r w:rsidRPr="00321024">
              <w:t>р</w:t>
            </w:r>
            <w:r w:rsidRPr="00321024">
              <w:t>ной инфраструктуры и дорожного хозяйс</w:t>
            </w:r>
            <w:r w:rsidRPr="00321024">
              <w:t>т</w:t>
            </w:r>
            <w:r w:rsidRPr="00321024">
              <w:t>ва на территории З</w:t>
            </w:r>
            <w:r w:rsidRPr="00321024">
              <w:t>и</w:t>
            </w:r>
            <w:r w:rsidRPr="00321024">
              <w:t xml:space="preserve">минского района» </w:t>
            </w:r>
          </w:p>
        </w:tc>
        <w:tc>
          <w:tcPr>
            <w:tcW w:w="3054" w:type="dxa"/>
          </w:tcPr>
          <w:p w:rsidR="001B18E4" w:rsidRPr="00321024" w:rsidRDefault="001B18E4" w:rsidP="00337498">
            <w:r w:rsidRPr="00321024">
              <w:t>всего, в том числе:</w:t>
            </w:r>
          </w:p>
        </w:tc>
        <w:tc>
          <w:tcPr>
            <w:tcW w:w="1483" w:type="dxa"/>
          </w:tcPr>
          <w:p w:rsidR="001B18E4" w:rsidRPr="00321024" w:rsidRDefault="001B18E4" w:rsidP="00337498"/>
        </w:tc>
        <w:tc>
          <w:tcPr>
            <w:tcW w:w="1481" w:type="dxa"/>
          </w:tcPr>
          <w:p w:rsidR="001B18E4" w:rsidRPr="00321024" w:rsidRDefault="001B18E4" w:rsidP="00337498"/>
        </w:tc>
        <w:tc>
          <w:tcPr>
            <w:tcW w:w="1348" w:type="dxa"/>
          </w:tcPr>
          <w:p w:rsidR="001B18E4" w:rsidRPr="00321024" w:rsidRDefault="001B18E4" w:rsidP="00337498"/>
        </w:tc>
      </w:tr>
      <w:tr w:rsidR="005A4D16" w:rsidRPr="00321024" w:rsidTr="005A4D16">
        <w:trPr>
          <w:trHeight w:val="1603"/>
        </w:trPr>
        <w:tc>
          <w:tcPr>
            <w:tcW w:w="2108" w:type="dxa"/>
            <w:vMerge/>
          </w:tcPr>
          <w:p w:rsidR="005A4D16" w:rsidRPr="00321024" w:rsidRDefault="005A4D16" w:rsidP="00337498"/>
        </w:tc>
        <w:tc>
          <w:tcPr>
            <w:tcW w:w="3054" w:type="dxa"/>
          </w:tcPr>
          <w:p w:rsidR="005A4D16" w:rsidRPr="00321024" w:rsidRDefault="005A4D16" w:rsidP="00337498">
            <w:r w:rsidRPr="00321024">
              <w:t>ответственный исполнитель м</w:t>
            </w:r>
            <w:r w:rsidRPr="00321024">
              <w:t>у</w:t>
            </w:r>
            <w:r w:rsidRPr="00321024">
              <w:t>ниципальной программы</w:t>
            </w:r>
          </w:p>
        </w:tc>
        <w:tc>
          <w:tcPr>
            <w:tcW w:w="1483" w:type="dxa"/>
          </w:tcPr>
          <w:p w:rsidR="005A4D16" w:rsidRPr="00321024" w:rsidRDefault="005A4D16" w:rsidP="00337498"/>
        </w:tc>
        <w:tc>
          <w:tcPr>
            <w:tcW w:w="1481" w:type="dxa"/>
          </w:tcPr>
          <w:p w:rsidR="005A4D16" w:rsidRPr="00321024" w:rsidRDefault="005A4D16" w:rsidP="00337498"/>
        </w:tc>
        <w:tc>
          <w:tcPr>
            <w:tcW w:w="1348" w:type="dxa"/>
          </w:tcPr>
          <w:p w:rsidR="005A4D16" w:rsidRPr="00321024" w:rsidRDefault="005A4D16" w:rsidP="00337498"/>
        </w:tc>
      </w:tr>
      <w:tr w:rsidR="005A4D16" w:rsidRPr="00321024" w:rsidTr="005A4D16">
        <w:trPr>
          <w:trHeight w:val="100"/>
        </w:trPr>
        <w:tc>
          <w:tcPr>
            <w:tcW w:w="2108" w:type="dxa"/>
            <w:vMerge w:val="restart"/>
          </w:tcPr>
          <w:p w:rsidR="005A4D16" w:rsidRPr="00321024" w:rsidRDefault="005A4D16" w:rsidP="009F115B">
            <w:r w:rsidRPr="00321024">
              <w:t xml:space="preserve">Подпрограмма 1 </w:t>
            </w:r>
            <w:r w:rsidRPr="00321024">
              <w:rPr>
                <w:bCs/>
              </w:rPr>
              <w:t>«Модернизация об</w:t>
            </w:r>
            <w:r w:rsidRPr="00321024">
              <w:rPr>
                <w:bCs/>
              </w:rPr>
              <w:t>ъ</w:t>
            </w:r>
            <w:r w:rsidRPr="00321024">
              <w:rPr>
                <w:bCs/>
              </w:rPr>
              <w:t>ектов коммунальной инфраструктуры З</w:t>
            </w:r>
            <w:r w:rsidRPr="00321024">
              <w:rPr>
                <w:bCs/>
              </w:rPr>
              <w:t>и</w:t>
            </w:r>
            <w:r w:rsidRPr="00321024">
              <w:rPr>
                <w:bCs/>
              </w:rPr>
              <w:t xml:space="preserve">минского района» </w:t>
            </w:r>
          </w:p>
        </w:tc>
        <w:tc>
          <w:tcPr>
            <w:tcW w:w="3054" w:type="dxa"/>
          </w:tcPr>
          <w:p w:rsidR="005A4D16" w:rsidRPr="00321024" w:rsidRDefault="005A4D16" w:rsidP="00337498">
            <w:r w:rsidRPr="00321024">
              <w:t>всего</w:t>
            </w:r>
          </w:p>
        </w:tc>
        <w:tc>
          <w:tcPr>
            <w:tcW w:w="1483" w:type="dxa"/>
          </w:tcPr>
          <w:p w:rsidR="005A4D16" w:rsidRPr="00321024" w:rsidRDefault="005A4D16" w:rsidP="00337498"/>
        </w:tc>
        <w:tc>
          <w:tcPr>
            <w:tcW w:w="1481" w:type="dxa"/>
          </w:tcPr>
          <w:p w:rsidR="005A4D16" w:rsidRPr="00321024" w:rsidRDefault="005A4D16" w:rsidP="00337498"/>
        </w:tc>
        <w:tc>
          <w:tcPr>
            <w:tcW w:w="1348" w:type="dxa"/>
          </w:tcPr>
          <w:p w:rsidR="005A4D16" w:rsidRPr="00321024" w:rsidRDefault="005A4D16" w:rsidP="00337498"/>
        </w:tc>
      </w:tr>
      <w:tr w:rsidR="005A4D16" w:rsidRPr="00321024" w:rsidTr="005A4D16">
        <w:trPr>
          <w:trHeight w:val="690"/>
        </w:trPr>
        <w:tc>
          <w:tcPr>
            <w:tcW w:w="2108" w:type="dxa"/>
            <w:vMerge/>
            <w:tcBorders>
              <w:bottom w:val="single" w:sz="4" w:space="0" w:color="auto"/>
            </w:tcBorders>
          </w:tcPr>
          <w:p w:rsidR="005A4D16" w:rsidRPr="00321024" w:rsidRDefault="005A4D16" w:rsidP="00337498"/>
        </w:tc>
        <w:tc>
          <w:tcPr>
            <w:tcW w:w="3054" w:type="dxa"/>
            <w:tcBorders>
              <w:bottom w:val="single" w:sz="4" w:space="0" w:color="auto"/>
            </w:tcBorders>
          </w:tcPr>
          <w:p w:rsidR="005A4D16" w:rsidRPr="00321024" w:rsidRDefault="005A4D16" w:rsidP="00337498">
            <w:r w:rsidRPr="00321024"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5A4D16" w:rsidRPr="00321024" w:rsidRDefault="005A4D16" w:rsidP="00337498"/>
        </w:tc>
        <w:tc>
          <w:tcPr>
            <w:tcW w:w="1481" w:type="dxa"/>
            <w:tcBorders>
              <w:bottom w:val="single" w:sz="4" w:space="0" w:color="auto"/>
            </w:tcBorders>
          </w:tcPr>
          <w:p w:rsidR="005A4D16" w:rsidRPr="00321024" w:rsidRDefault="005A4D16" w:rsidP="00337498"/>
        </w:tc>
        <w:tc>
          <w:tcPr>
            <w:tcW w:w="1348" w:type="dxa"/>
            <w:tcBorders>
              <w:bottom w:val="single" w:sz="4" w:space="0" w:color="auto"/>
            </w:tcBorders>
          </w:tcPr>
          <w:p w:rsidR="005A4D16" w:rsidRPr="00321024" w:rsidRDefault="005A4D16" w:rsidP="00337498"/>
        </w:tc>
      </w:tr>
      <w:tr w:rsidR="001B18E4" w:rsidRPr="00321024" w:rsidTr="005A4D16">
        <w:trPr>
          <w:trHeight w:val="100"/>
        </w:trPr>
        <w:tc>
          <w:tcPr>
            <w:tcW w:w="2108" w:type="dxa"/>
          </w:tcPr>
          <w:p w:rsidR="001B18E4" w:rsidRPr="00321024" w:rsidRDefault="001B18E4" w:rsidP="00337498">
            <w:r w:rsidRPr="00321024">
              <w:t>Мероприятие</w:t>
            </w:r>
          </w:p>
        </w:tc>
        <w:tc>
          <w:tcPr>
            <w:tcW w:w="3054" w:type="dxa"/>
          </w:tcPr>
          <w:p w:rsidR="001B18E4" w:rsidRPr="00321024" w:rsidRDefault="001B18E4" w:rsidP="00337498">
            <w:r w:rsidRPr="00321024">
              <w:t>исполнитель мероприятия</w:t>
            </w:r>
          </w:p>
        </w:tc>
        <w:tc>
          <w:tcPr>
            <w:tcW w:w="1483" w:type="dxa"/>
          </w:tcPr>
          <w:p w:rsidR="001B18E4" w:rsidRPr="00321024" w:rsidRDefault="001B18E4" w:rsidP="00337498"/>
        </w:tc>
        <w:tc>
          <w:tcPr>
            <w:tcW w:w="1481" w:type="dxa"/>
          </w:tcPr>
          <w:p w:rsidR="001B18E4" w:rsidRPr="00321024" w:rsidRDefault="001B18E4" w:rsidP="00337498"/>
        </w:tc>
        <w:tc>
          <w:tcPr>
            <w:tcW w:w="1348" w:type="dxa"/>
          </w:tcPr>
          <w:p w:rsidR="001B18E4" w:rsidRPr="00321024" w:rsidRDefault="001B18E4" w:rsidP="00337498"/>
        </w:tc>
      </w:tr>
      <w:tr w:rsidR="004D27B8" w:rsidRPr="00321024" w:rsidTr="005A4D16">
        <w:trPr>
          <w:trHeight w:val="100"/>
        </w:trPr>
        <w:tc>
          <w:tcPr>
            <w:tcW w:w="2108" w:type="dxa"/>
          </w:tcPr>
          <w:p w:rsidR="004D27B8" w:rsidRPr="00321024" w:rsidRDefault="004D27B8" w:rsidP="00337498">
            <w:r w:rsidRPr="00321024">
              <w:t>….</w:t>
            </w:r>
          </w:p>
        </w:tc>
        <w:tc>
          <w:tcPr>
            <w:tcW w:w="3054" w:type="dxa"/>
          </w:tcPr>
          <w:p w:rsidR="004D27B8" w:rsidRPr="00321024" w:rsidRDefault="004D27B8" w:rsidP="00337498"/>
        </w:tc>
        <w:tc>
          <w:tcPr>
            <w:tcW w:w="1483" w:type="dxa"/>
          </w:tcPr>
          <w:p w:rsidR="004D27B8" w:rsidRPr="00321024" w:rsidRDefault="004D27B8" w:rsidP="00337498"/>
        </w:tc>
        <w:tc>
          <w:tcPr>
            <w:tcW w:w="1481" w:type="dxa"/>
          </w:tcPr>
          <w:p w:rsidR="004D27B8" w:rsidRPr="00321024" w:rsidRDefault="004D27B8" w:rsidP="00337498"/>
        </w:tc>
        <w:tc>
          <w:tcPr>
            <w:tcW w:w="1348" w:type="dxa"/>
          </w:tcPr>
          <w:p w:rsidR="004D27B8" w:rsidRPr="00321024" w:rsidRDefault="004D27B8" w:rsidP="00337498"/>
        </w:tc>
      </w:tr>
      <w:tr w:rsidR="004D27B8" w:rsidRPr="00321024" w:rsidTr="005A4D16">
        <w:trPr>
          <w:trHeight w:val="113"/>
        </w:trPr>
        <w:tc>
          <w:tcPr>
            <w:tcW w:w="2108" w:type="dxa"/>
            <w:vMerge w:val="restart"/>
          </w:tcPr>
          <w:p w:rsidR="004D27B8" w:rsidRPr="00321024" w:rsidRDefault="004D27B8" w:rsidP="009F115B">
            <w:r w:rsidRPr="00321024">
              <w:t>Подпрограмма 2  «Энергосбережение и повышение энергет</w:t>
            </w:r>
            <w:r w:rsidRPr="00321024">
              <w:t>и</w:t>
            </w:r>
            <w:r w:rsidRPr="00321024">
              <w:t>ческой эффективн</w:t>
            </w:r>
            <w:r w:rsidRPr="00321024">
              <w:t>о</w:t>
            </w:r>
            <w:r w:rsidRPr="00321024">
              <w:t>сти в Зиминском</w:t>
            </w:r>
            <w:r w:rsidR="009F115B" w:rsidRPr="00321024">
              <w:t xml:space="preserve"> </w:t>
            </w:r>
            <w:r w:rsidRPr="00321024">
              <w:t>ра</w:t>
            </w:r>
            <w:r w:rsidRPr="00321024">
              <w:t>й</w:t>
            </w:r>
            <w:r w:rsidRPr="00321024">
              <w:t xml:space="preserve">оне» </w:t>
            </w:r>
          </w:p>
        </w:tc>
        <w:tc>
          <w:tcPr>
            <w:tcW w:w="3054" w:type="dxa"/>
          </w:tcPr>
          <w:p w:rsidR="004D27B8" w:rsidRPr="00321024" w:rsidRDefault="004D27B8" w:rsidP="004D27B8">
            <w:r w:rsidRPr="00321024">
              <w:t>всего</w:t>
            </w:r>
          </w:p>
        </w:tc>
        <w:tc>
          <w:tcPr>
            <w:tcW w:w="1483" w:type="dxa"/>
          </w:tcPr>
          <w:p w:rsidR="004D27B8" w:rsidRPr="00321024" w:rsidRDefault="004D27B8" w:rsidP="00337498"/>
        </w:tc>
        <w:tc>
          <w:tcPr>
            <w:tcW w:w="1481" w:type="dxa"/>
          </w:tcPr>
          <w:p w:rsidR="004D27B8" w:rsidRPr="00321024" w:rsidRDefault="004D27B8" w:rsidP="00337498"/>
        </w:tc>
        <w:tc>
          <w:tcPr>
            <w:tcW w:w="1348" w:type="dxa"/>
          </w:tcPr>
          <w:p w:rsidR="004D27B8" w:rsidRPr="00321024" w:rsidRDefault="004D27B8" w:rsidP="00337498"/>
        </w:tc>
      </w:tr>
      <w:tr w:rsidR="004D27B8" w:rsidRPr="00321024" w:rsidTr="004D27B8">
        <w:trPr>
          <w:trHeight w:val="710"/>
        </w:trPr>
        <w:tc>
          <w:tcPr>
            <w:tcW w:w="2108" w:type="dxa"/>
            <w:vMerge/>
          </w:tcPr>
          <w:p w:rsidR="004D27B8" w:rsidRPr="00321024" w:rsidRDefault="004D27B8" w:rsidP="00337498"/>
        </w:tc>
        <w:tc>
          <w:tcPr>
            <w:tcW w:w="3054" w:type="dxa"/>
          </w:tcPr>
          <w:p w:rsidR="004D27B8" w:rsidRPr="00321024" w:rsidRDefault="004D27B8" w:rsidP="004D27B8">
            <w:r w:rsidRPr="00321024"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1483" w:type="dxa"/>
          </w:tcPr>
          <w:p w:rsidR="004D27B8" w:rsidRPr="00321024" w:rsidRDefault="004D27B8" w:rsidP="00337498"/>
        </w:tc>
        <w:tc>
          <w:tcPr>
            <w:tcW w:w="1481" w:type="dxa"/>
          </w:tcPr>
          <w:p w:rsidR="004D27B8" w:rsidRPr="00321024" w:rsidRDefault="004D27B8" w:rsidP="00337498"/>
        </w:tc>
        <w:tc>
          <w:tcPr>
            <w:tcW w:w="1348" w:type="dxa"/>
          </w:tcPr>
          <w:p w:rsidR="004D27B8" w:rsidRPr="00321024" w:rsidRDefault="004D27B8" w:rsidP="00337498"/>
        </w:tc>
      </w:tr>
      <w:tr w:rsidR="004D27B8" w:rsidRPr="00321024" w:rsidTr="004D27B8">
        <w:trPr>
          <w:trHeight w:val="284"/>
        </w:trPr>
        <w:tc>
          <w:tcPr>
            <w:tcW w:w="2108" w:type="dxa"/>
          </w:tcPr>
          <w:p w:rsidR="004D27B8" w:rsidRPr="00321024" w:rsidRDefault="004D27B8" w:rsidP="004D27B8">
            <w:r w:rsidRPr="00321024">
              <w:t>Мероприятие</w:t>
            </w:r>
          </w:p>
        </w:tc>
        <w:tc>
          <w:tcPr>
            <w:tcW w:w="3054" w:type="dxa"/>
          </w:tcPr>
          <w:p w:rsidR="004D27B8" w:rsidRPr="00321024" w:rsidRDefault="004D27B8" w:rsidP="004D27B8">
            <w:r w:rsidRPr="00321024">
              <w:t>исполнитель мероприятия</w:t>
            </w:r>
          </w:p>
        </w:tc>
        <w:tc>
          <w:tcPr>
            <w:tcW w:w="1483" w:type="dxa"/>
          </w:tcPr>
          <w:p w:rsidR="004D27B8" w:rsidRPr="00321024" w:rsidRDefault="004D27B8" w:rsidP="00337498"/>
        </w:tc>
        <w:tc>
          <w:tcPr>
            <w:tcW w:w="1481" w:type="dxa"/>
          </w:tcPr>
          <w:p w:rsidR="004D27B8" w:rsidRPr="00321024" w:rsidRDefault="004D27B8" w:rsidP="00337498"/>
        </w:tc>
        <w:tc>
          <w:tcPr>
            <w:tcW w:w="1348" w:type="dxa"/>
          </w:tcPr>
          <w:p w:rsidR="004D27B8" w:rsidRPr="00321024" w:rsidRDefault="004D27B8" w:rsidP="00337498"/>
        </w:tc>
      </w:tr>
      <w:tr w:rsidR="004D27B8" w:rsidRPr="00321024" w:rsidTr="004D27B8">
        <w:trPr>
          <w:trHeight w:val="284"/>
        </w:trPr>
        <w:tc>
          <w:tcPr>
            <w:tcW w:w="2108" w:type="dxa"/>
          </w:tcPr>
          <w:p w:rsidR="004D27B8" w:rsidRPr="00321024" w:rsidRDefault="004D27B8" w:rsidP="004D27B8">
            <w:r w:rsidRPr="00321024">
              <w:t>…</w:t>
            </w:r>
          </w:p>
        </w:tc>
        <w:tc>
          <w:tcPr>
            <w:tcW w:w="3054" w:type="dxa"/>
          </w:tcPr>
          <w:p w:rsidR="004D27B8" w:rsidRPr="00321024" w:rsidRDefault="004D27B8" w:rsidP="004D27B8"/>
        </w:tc>
        <w:tc>
          <w:tcPr>
            <w:tcW w:w="1483" w:type="dxa"/>
          </w:tcPr>
          <w:p w:rsidR="004D27B8" w:rsidRPr="00321024" w:rsidRDefault="004D27B8" w:rsidP="00337498"/>
        </w:tc>
        <w:tc>
          <w:tcPr>
            <w:tcW w:w="1481" w:type="dxa"/>
          </w:tcPr>
          <w:p w:rsidR="004D27B8" w:rsidRPr="00321024" w:rsidRDefault="004D27B8" w:rsidP="00337498"/>
        </w:tc>
        <w:tc>
          <w:tcPr>
            <w:tcW w:w="1348" w:type="dxa"/>
          </w:tcPr>
          <w:p w:rsidR="004D27B8" w:rsidRPr="00321024" w:rsidRDefault="004D27B8" w:rsidP="00337498"/>
        </w:tc>
      </w:tr>
      <w:tr w:rsidR="004D27B8" w:rsidRPr="00321024" w:rsidTr="005A4D16">
        <w:trPr>
          <w:trHeight w:val="113"/>
        </w:trPr>
        <w:tc>
          <w:tcPr>
            <w:tcW w:w="2108" w:type="dxa"/>
            <w:vMerge w:val="restart"/>
          </w:tcPr>
          <w:p w:rsidR="004D27B8" w:rsidRPr="00321024" w:rsidRDefault="004D27B8" w:rsidP="009F115B">
            <w:r w:rsidRPr="00321024">
              <w:t>Подпрограмма 3 «Развитие автом</w:t>
            </w:r>
            <w:r w:rsidRPr="00321024">
              <w:t>о</w:t>
            </w:r>
            <w:r w:rsidRPr="00321024">
              <w:t>бильных дорог З</w:t>
            </w:r>
            <w:r w:rsidRPr="00321024">
              <w:t>и</w:t>
            </w:r>
            <w:r w:rsidRPr="00321024">
              <w:t xml:space="preserve">минского района» </w:t>
            </w:r>
          </w:p>
        </w:tc>
        <w:tc>
          <w:tcPr>
            <w:tcW w:w="3054" w:type="dxa"/>
          </w:tcPr>
          <w:p w:rsidR="004D27B8" w:rsidRPr="00321024" w:rsidRDefault="004D27B8" w:rsidP="004D27B8">
            <w:r w:rsidRPr="00321024">
              <w:t>всего</w:t>
            </w:r>
          </w:p>
        </w:tc>
        <w:tc>
          <w:tcPr>
            <w:tcW w:w="1483" w:type="dxa"/>
          </w:tcPr>
          <w:p w:rsidR="004D27B8" w:rsidRPr="00321024" w:rsidRDefault="004D27B8" w:rsidP="00337498"/>
        </w:tc>
        <w:tc>
          <w:tcPr>
            <w:tcW w:w="1481" w:type="dxa"/>
          </w:tcPr>
          <w:p w:rsidR="004D27B8" w:rsidRPr="00321024" w:rsidRDefault="004D27B8" w:rsidP="00337498"/>
        </w:tc>
        <w:tc>
          <w:tcPr>
            <w:tcW w:w="1348" w:type="dxa"/>
          </w:tcPr>
          <w:p w:rsidR="004D27B8" w:rsidRPr="00321024" w:rsidRDefault="004D27B8" w:rsidP="00337498"/>
        </w:tc>
      </w:tr>
      <w:tr w:rsidR="004D27B8" w:rsidRPr="00321024" w:rsidTr="005A4D16">
        <w:trPr>
          <w:trHeight w:val="113"/>
        </w:trPr>
        <w:tc>
          <w:tcPr>
            <w:tcW w:w="2108" w:type="dxa"/>
            <w:vMerge/>
          </w:tcPr>
          <w:p w:rsidR="004D27B8" w:rsidRPr="00321024" w:rsidRDefault="004D27B8" w:rsidP="00337498"/>
        </w:tc>
        <w:tc>
          <w:tcPr>
            <w:tcW w:w="3054" w:type="dxa"/>
          </w:tcPr>
          <w:p w:rsidR="004D27B8" w:rsidRPr="00321024" w:rsidRDefault="004D27B8" w:rsidP="004D27B8">
            <w:r w:rsidRPr="00321024"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1483" w:type="dxa"/>
          </w:tcPr>
          <w:p w:rsidR="004D27B8" w:rsidRPr="00321024" w:rsidRDefault="004D27B8" w:rsidP="00337498"/>
        </w:tc>
        <w:tc>
          <w:tcPr>
            <w:tcW w:w="1481" w:type="dxa"/>
          </w:tcPr>
          <w:p w:rsidR="004D27B8" w:rsidRPr="00321024" w:rsidRDefault="004D27B8" w:rsidP="00337498"/>
        </w:tc>
        <w:tc>
          <w:tcPr>
            <w:tcW w:w="1348" w:type="dxa"/>
          </w:tcPr>
          <w:p w:rsidR="004D27B8" w:rsidRPr="00321024" w:rsidRDefault="004D27B8" w:rsidP="00337498"/>
        </w:tc>
      </w:tr>
      <w:tr w:rsidR="004D27B8" w:rsidRPr="00321024" w:rsidTr="005A4D16">
        <w:trPr>
          <w:trHeight w:val="113"/>
        </w:trPr>
        <w:tc>
          <w:tcPr>
            <w:tcW w:w="2108" w:type="dxa"/>
          </w:tcPr>
          <w:p w:rsidR="004D27B8" w:rsidRPr="00321024" w:rsidRDefault="004D27B8" w:rsidP="004D27B8">
            <w:r w:rsidRPr="00321024">
              <w:t>Мероприятие</w:t>
            </w:r>
          </w:p>
        </w:tc>
        <w:tc>
          <w:tcPr>
            <w:tcW w:w="3054" w:type="dxa"/>
          </w:tcPr>
          <w:p w:rsidR="004D27B8" w:rsidRPr="00321024" w:rsidRDefault="004D27B8" w:rsidP="004D27B8">
            <w:r w:rsidRPr="00321024">
              <w:t>исполнитель мероприятия</w:t>
            </w:r>
          </w:p>
        </w:tc>
        <w:tc>
          <w:tcPr>
            <w:tcW w:w="1483" w:type="dxa"/>
          </w:tcPr>
          <w:p w:rsidR="004D27B8" w:rsidRPr="00321024" w:rsidRDefault="004D27B8" w:rsidP="00337498"/>
        </w:tc>
        <w:tc>
          <w:tcPr>
            <w:tcW w:w="1481" w:type="dxa"/>
          </w:tcPr>
          <w:p w:rsidR="004D27B8" w:rsidRPr="00321024" w:rsidRDefault="004D27B8" w:rsidP="00337498"/>
        </w:tc>
        <w:tc>
          <w:tcPr>
            <w:tcW w:w="1348" w:type="dxa"/>
          </w:tcPr>
          <w:p w:rsidR="004D27B8" w:rsidRPr="00321024" w:rsidRDefault="004D27B8" w:rsidP="00337498"/>
        </w:tc>
      </w:tr>
      <w:tr w:rsidR="001B18E4" w:rsidRPr="00321024" w:rsidTr="005A4D16">
        <w:trPr>
          <w:trHeight w:val="113"/>
        </w:trPr>
        <w:tc>
          <w:tcPr>
            <w:tcW w:w="2108" w:type="dxa"/>
          </w:tcPr>
          <w:p w:rsidR="001B18E4" w:rsidRPr="00321024" w:rsidRDefault="001B18E4" w:rsidP="00337498">
            <w:r w:rsidRPr="00321024">
              <w:t>…</w:t>
            </w:r>
          </w:p>
        </w:tc>
        <w:tc>
          <w:tcPr>
            <w:tcW w:w="3054" w:type="dxa"/>
          </w:tcPr>
          <w:p w:rsidR="001B18E4" w:rsidRPr="00321024" w:rsidRDefault="001B18E4" w:rsidP="00337498"/>
        </w:tc>
        <w:tc>
          <w:tcPr>
            <w:tcW w:w="1483" w:type="dxa"/>
          </w:tcPr>
          <w:p w:rsidR="001B18E4" w:rsidRPr="00321024" w:rsidRDefault="001B18E4" w:rsidP="00337498"/>
        </w:tc>
        <w:tc>
          <w:tcPr>
            <w:tcW w:w="1481" w:type="dxa"/>
          </w:tcPr>
          <w:p w:rsidR="001B18E4" w:rsidRPr="00321024" w:rsidRDefault="001B18E4" w:rsidP="00337498"/>
        </w:tc>
        <w:tc>
          <w:tcPr>
            <w:tcW w:w="1348" w:type="dxa"/>
          </w:tcPr>
          <w:p w:rsidR="001B18E4" w:rsidRPr="00321024" w:rsidRDefault="001B18E4" w:rsidP="00337498"/>
        </w:tc>
      </w:tr>
    </w:tbl>
    <w:p w:rsidR="00DC0863" w:rsidRPr="00321024" w:rsidRDefault="00DC0863" w:rsidP="00337498">
      <w:pPr>
        <w:ind w:firstLine="567"/>
        <w:jc w:val="both"/>
        <w:rPr>
          <w:color w:val="000000"/>
        </w:rPr>
      </w:pPr>
    </w:p>
    <w:p w:rsidR="00DC0863" w:rsidRPr="00321024" w:rsidRDefault="00DC0863" w:rsidP="00337498">
      <w:pPr>
        <w:ind w:firstLine="567"/>
        <w:jc w:val="both"/>
        <w:rPr>
          <w:color w:val="000000"/>
        </w:rPr>
      </w:pPr>
    </w:p>
    <w:sectPr w:rsidR="00DC0863" w:rsidRPr="00321024" w:rsidSect="001B18E4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8C9" w:rsidRDefault="003868C9" w:rsidP="00881FC8">
      <w:r>
        <w:separator/>
      </w:r>
    </w:p>
  </w:endnote>
  <w:endnote w:type="continuationSeparator" w:id="1">
    <w:p w:rsidR="003868C9" w:rsidRDefault="003868C9" w:rsidP="00881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8C9" w:rsidRDefault="003868C9" w:rsidP="00881FC8">
      <w:r>
        <w:separator/>
      </w:r>
    </w:p>
  </w:footnote>
  <w:footnote w:type="continuationSeparator" w:id="1">
    <w:p w:rsidR="003868C9" w:rsidRDefault="003868C9" w:rsidP="00881F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848"/>
    <w:multiLevelType w:val="hybridMultilevel"/>
    <w:tmpl w:val="52DC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F3EFF"/>
    <w:multiLevelType w:val="hybridMultilevel"/>
    <w:tmpl w:val="81AE887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A694A"/>
    <w:multiLevelType w:val="hybridMultilevel"/>
    <w:tmpl w:val="E3A02B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94609"/>
    <w:multiLevelType w:val="hybridMultilevel"/>
    <w:tmpl w:val="36D6FDA0"/>
    <w:lvl w:ilvl="0" w:tplc="7BA27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14580"/>
    <w:multiLevelType w:val="hybridMultilevel"/>
    <w:tmpl w:val="D2FEFE6A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06DB8"/>
    <w:multiLevelType w:val="multilevel"/>
    <w:tmpl w:val="5D9A3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43E120A"/>
    <w:multiLevelType w:val="hybridMultilevel"/>
    <w:tmpl w:val="F926A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32B6C"/>
    <w:multiLevelType w:val="hybridMultilevel"/>
    <w:tmpl w:val="6388F8DA"/>
    <w:lvl w:ilvl="0" w:tplc="8FD0A24A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4002851"/>
    <w:multiLevelType w:val="multilevel"/>
    <w:tmpl w:val="023C16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41260"/>
    <w:multiLevelType w:val="hybridMultilevel"/>
    <w:tmpl w:val="7A84B7EE"/>
    <w:lvl w:ilvl="0" w:tplc="F2F662F2">
      <w:start w:val="6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3A32567A"/>
    <w:multiLevelType w:val="hybridMultilevel"/>
    <w:tmpl w:val="EAE4BE46"/>
    <w:lvl w:ilvl="0" w:tplc="2DA8000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>
    <w:nsid w:val="3D1E57E3"/>
    <w:multiLevelType w:val="hybridMultilevel"/>
    <w:tmpl w:val="36D6FDA0"/>
    <w:lvl w:ilvl="0" w:tplc="7BA27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D7E00"/>
    <w:multiLevelType w:val="hybridMultilevel"/>
    <w:tmpl w:val="023C1652"/>
    <w:lvl w:ilvl="0" w:tplc="991C59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71187"/>
    <w:multiLevelType w:val="hybridMultilevel"/>
    <w:tmpl w:val="998E6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D3A45"/>
    <w:multiLevelType w:val="hybridMultilevel"/>
    <w:tmpl w:val="0CA6A7D2"/>
    <w:lvl w:ilvl="0" w:tplc="C5E09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B11C78"/>
    <w:multiLevelType w:val="hybridMultilevel"/>
    <w:tmpl w:val="46661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A6FA3"/>
    <w:multiLevelType w:val="hybridMultilevel"/>
    <w:tmpl w:val="E1CCCB82"/>
    <w:lvl w:ilvl="0" w:tplc="DBD63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B39E7"/>
    <w:multiLevelType w:val="hybridMultilevel"/>
    <w:tmpl w:val="90F8F370"/>
    <w:lvl w:ilvl="0" w:tplc="19702B9E">
      <w:start w:val="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730E3793"/>
    <w:multiLevelType w:val="hybridMultilevel"/>
    <w:tmpl w:val="5540F5FC"/>
    <w:lvl w:ilvl="0" w:tplc="47C271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25E4E"/>
    <w:multiLevelType w:val="hybridMultilevel"/>
    <w:tmpl w:val="F926A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31DEB"/>
    <w:multiLevelType w:val="hybridMultilevel"/>
    <w:tmpl w:val="950A4874"/>
    <w:lvl w:ilvl="0" w:tplc="FCE43C6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9068D"/>
    <w:multiLevelType w:val="hybridMultilevel"/>
    <w:tmpl w:val="36D6FDA0"/>
    <w:lvl w:ilvl="0" w:tplc="7BA27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3"/>
  </w:num>
  <w:num w:numId="5">
    <w:abstractNumId w:val="6"/>
  </w:num>
  <w:num w:numId="6">
    <w:abstractNumId w:val="15"/>
  </w:num>
  <w:num w:numId="7">
    <w:abstractNumId w:val="16"/>
  </w:num>
  <w:num w:numId="8">
    <w:abstractNumId w:val="7"/>
  </w:num>
  <w:num w:numId="9">
    <w:abstractNumId w:val="20"/>
  </w:num>
  <w:num w:numId="10">
    <w:abstractNumId w:val="13"/>
  </w:num>
  <w:num w:numId="11">
    <w:abstractNumId w:val="1"/>
  </w:num>
  <w:num w:numId="12">
    <w:abstractNumId w:val="17"/>
  </w:num>
  <w:num w:numId="13">
    <w:abstractNumId w:val="12"/>
  </w:num>
  <w:num w:numId="14">
    <w:abstractNumId w:val="8"/>
  </w:num>
  <w:num w:numId="15">
    <w:abstractNumId w:val="9"/>
  </w:num>
  <w:num w:numId="16">
    <w:abstractNumId w:val="21"/>
  </w:num>
  <w:num w:numId="17">
    <w:abstractNumId w:val="11"/>
  </w:num>
  <w:num w:numId="18">
    <w:abstractNumId w:val="19"/>
  </w:num>
  <w:num w:numId="19">
    <w:abstractNumId w:val="5"/>
  </w:num>
  <w:num w:numId="20">
    <w:abstractNumId w:val="4"/>
  </w:num>
  <w:num w:numId="21">
    <w:abstractNumId w:val="2"/>
  </w:num>
  <w:num w:numId="22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76DF4"/>
    <w:rsid w:val="000017E8"/>
    <w:rsid w:val="00001870"/>
    <w:rsid w:val="00002A7E"/>
    <w:rsid w:val="000063D6"/>
    <w:rsid w:val="000100EC"/>
    <w:rsid w:val="00011855"/>
    <w:rsid w:val="00011E65"/>
    <w:rsid w:val="000124CF"/>
    <w:rsid w:val="00013514"/>
    <w:rsid w:val="00013C57"/>
    <w:rsid w:val="000142C7"/>
    <w:rsid w:val="0001588F"/>
    <w:rsid w:val="00015AF9"/>
    <w:rsid w:val="00015EBB"/>
    <w:rsid w:val="0002213B"/>
    <w:rsid w:val="000239D6"/>
    <w:rsid w:val="00023F29"/>
    <w:rsid w:val="0002530B"/>
    <w:rsid w:val="00027499"/>
    <w:rsid w:val="00033506"/>
    <w:rsid w:val="00033926"/>
    <w:rsid w:val="000368BC"/>
    <w:rsid w:val="00037F12"/>
    <w:rsid w:val="0004016A"/>
    <w:rsid w:val="00042F30"/>
    <w:rsid w:val="000435B8"/>
    <w:rsid w:val="00044B19"/>
    <w:rsid w:val="000450B9"/>
    <w:rsid w:val="000470C5"/>
    <w:rsid w:val="00047E21"/>
    <w:rsid w:val="000504F1"/>
    <w:rsid w:val="00052019"/>
    <w:rsid w:val="000532A6"/>
    <w:rsid w:val="00054A62"/>
    <w:rsid w:val="00057B0D"/>
    <w:rsid w:val="00057FB0"/>
    <w:rsid w:val="00060072"/>
    <w:rsid w:val="000609C7"/>
    <w:rsid w:val="000609EB"/>
    <w:rsid w:val="00063482"/>
    <w:rsid w:val="00064C96"/>
    <w:rsid w:val="000677E9"/>
    <w:rsid w:val="00071859"/>
    <w:rsid w:val="000728F1"/>
    <w:rsid w:val="000751E5"/>
    <w:rsid w:val="0007642F"/>
    <w:rsid w:val="000767B9"/>
    <w:rsid w:val="00076BB2"/>
    <w:rsid w:val="00083102"/>
    <w:rsid w:val="00084EA0"/>
    <w:rsid w:val="00085585"/>
    <w:rsid w:val="00085AB8"/>
    <w:rsid w:val="0008647D"/>
    <w:rsid w:val="000901A1"/>
    <w:rsid w:val="00091A59"/>
    <w:rsid w:val="00093D35"/>
    <w:rsid w:val="00095DE5"/>
    <w:rsid w:val="000A0875"/>
    <w:rsid w:val="000A10BC"/>
    <w:rsid w:val="000A56C1"/>
    <w:rsid w:val="000A5DFD"/>
    <w:rsid w:val="000A6DCE"/>
    <w:rsid w:val="000A6E31"/>
    <w:rsid w:val="000A757A"/>
    <w:rsid w:val="000B22A8"/>
    <w:rsid w:val="000C0F02"/>
    <w:rsid w:val="000C2C54"/>
    <w:rsid w:val="000C3AF5"/>
    <w:rsid w:val="000C415B"/>
    <w:rsid w:val="000C46A5"/>
    <w:rsid w:val="000C5259"/>
    <w:rsid w:val="000C6949"/>
    <w:rsid w:val="000C72BB"/>
    <w:rsid w:val="000D36EB"/>
    <w:rsid w:val="000D533C"/>
    <w:rsid w:val="000D68A6"/>
    <w:rsid w:val="000D7036"/>
    <w:rsid w:val="000D763C"/>
    <w:rsid w:val="000D7B64"/>
    <w:rsid w:val="000E01D7"/>
    <w:rsid w:val="000E0FD4"/>
    <w:rsid w:val="000E13A7"/>
    <w:rsid w:val="000E232F"/>
    <w:rsid w:val="000E3274"/>
    <w:rsid w:val="000E42CC"/>
    <w:rsid w:val="000E690E"/>
    <w:rsid w:val="000E6D8C"/>
    <w:rsid w:val="000F2AB9"/>
    <w:rsid w:val="000F4106"/>
    <w:rsid w:val="000F4150"/>
    <w:rsid w:val="000F6202"/>
    <w:rsid w:val="000F6900"/>
    <w:rsid w:val="000F6929"/>
    <w:rsid w:val="000F7D6A"/>
    <w:rsid w:val="00100C2D"/>
    <w:rsid w:val="00104754"/>
    <w:rsid w:val="001065CE"/>
    <w:rsid w:val="001077CD"/>
    <w:rsid w:val="00107FC6"/>
    <w:rsid w:val="00107FFE"/>
    <w:rsid w:val="0011015D"/>
    <w:rsid w:val="0011109A"/>
    <w:rsid w:val="00115892"/>
    <w:rsid w:val="00116306"/>
    <w:rsid w:val="00116497"/>
    <w:rsid w:val="00116F89"/>
    <w:rsid w:val="001174E2"/>
    <w:rsid w:val="00117F0D"/>
    <w:rsid w:val="001214BD"/>
    <w:rsid w:val="00122854"/>
    <w:rsid w:val="001229B4"/>
    <w:rsid w:val="001229DC"/>
    <w:rsid w:val="00124428"/>
    <w:rsid w:val="00126B30"/>
    <w:rsid w:val="00135E01"/>
    <w:rsid w:val="00136697"/>
    <w:rsid w:val="001403DC"/>
    <w:rsid w:val="00141441"/>
    <w:rsid w:val="001417CA"/>
    <w:rsid w:val="00141E1A"/>
    <w:rsid w:val="0014278C"/>
    <w:rsid w:val="00143E72"/>
    <w:rsid w:val="00144348"/>
    <w:rsid w:val="00144E93"/>
    <w:rsid w:val="00144F2C"/>
    <w:rsid w:val="00145732"/>
    <w:rsid w:val="001467A5"/>
    <w:rsid w:val="00147063"/>
    <w:rsid w:val="00150C61"/>
    <w:rsid w:val="00152A02"/>
    <w:rsid w:val="00155600"/>
    <w:rsid w:val="001558D9"/>
    <w:rsid w:val="0015605C"/>
    <w:rsid w:val="00157B3A"/>
    <w:rsid w:val="00157D90"/>
    <w:rsid w:val="00160CAC"/>
    <w:rsid w:val="0016357B"/>
    <w:rsid w:val="001644B8"/>
    <w:rsid w:val="00166060"/>
    <w:rsid w:val="00167E96"/>
    <w:rsid w:val="001704A0"/>
    <w:rsid w:val="00170D8B"/>
    <w:rsid w:val="001713AE"/>
    <w:rsid w:val="00171DB7"/>
    <w:rsid w:val="00172842"/>
    <w:rsid w:val="001735D8"/>
    <w:rsid w:val="0018013B"/>
    <w:rsid w:val="001809E1"/>
    <w:rsid w:val="00183C76"/>
    <w:rsid w:val="0018462D"/>
    <w:rsid w:val="001849D9"/>
    <w:rsid w:val="00184D0F"/>
    <w:rsid w:val="001873FB"/>
    <w:rsid w:val="00190D36"/>
    <w:rsid w:val="0019501F"/>
    <w:rsid w:val="00195BC8"/>
    <w:rsid w:val="00196A7E"/>
    <w:rsid w:val="00197B74"/>
    <w:rsid w:val="001A18B3"/>
    <w:rsid w:val="001A745D"/>
    <w:rsid w:val="001A78FE"/>
    <w:rsid w:val="001B0A90"/>
    <w:rsid w:val="001B18E4"/>
    <w:rsid w:val="001B1F61"/>
    <w:rsid w:val="001B2B34"/>
    <w:rsid w:val="001B4554"/>
    <w:rsid w:val="001B70F7"/>
    <w:rsid w:val="001B7C96"/>
    <w:rsid w:val="001B7F98"/>
    <w:rsid w:val="001C113C"/>
    <w:rsid w:val="001C136C"/>
    <w:rsid w:val="001C1A41"/>
    <w:rsid w:val="001C2099"/>
    <w:rsid w:val="001C2E72"/>
    <w:rsid w:val="001C45CE"/>
    <w:rsid w:val="001C659F"/>
    <w:rsid w:val="001C666A"/>
    <w:rsid w:val="001C71EE"/>
    <w:rsid w:val="001C7226"/>
    <w:rsid w:val="001C771F"/>
    <w:rsid w:val="001D0050"/>
    <w:rsid w:val="001D0D9E"/>
    <w:rsid w:val="001D0F98"/>
    <w:rsid w:val="001D2658"/>
    <w:rsid w:val="001D4E9C"/>
    <w:rsid w:val="001D5B9A"/>
    <w:rsid w:val="001D6F44"/>
    <w:rsid w:val="001D710A"/>
    <w:rsid w:val="001D7FEF"/>
    <w:rsid w:val="001E0C71"/>
    <w:rsid w:val="001E415A"/>
    <w:rsid w:val="001E4B02"/>
    <w:rsid w:val="001F2376"/>
    <w:rsid w:val="001F3541"/>
    <w:rsid w:val="001F55D1"/>
    <w:rsid w:val="001F6B72"/>
    <w:rsid w:val="001F718B"/>
    <w:rsid w:val="001F72AA"/>
    <w:rsid w:val="00200D07"/>
    <w:rsid w:val="00201F99"/>
    <w:rsid w:val="00202CCB"/>
    <w:rsid w:val="0020502C"/>
    <w:rsid w:val="00205ACA"/>
    <w:rsid w:val="00207287"/>
    <w:rsid w:val="0020732A"/>
    <w:rsid w:val="002114BA"/>
    <w:rsid w:val="00212D1D"/>
    <w:rsid w:val="00213A29"/>
    <w:rsid w:val="00213AE6"/>
    <w:rsid w:val="00214EEF"/>
    <w:rsid w:val="0021560B"/>
    <w:rsid w:val="00215FCA"/>
    <w:rsid w:val="002206ED"/>
    <w:rsid w:val="00221FF5"/>
    <w:rsid w:val="00222E51"/>
    <w:rsid w:val="002278BC"/>
    <w:rsid w:val="0023184D"/>
    <w:rsid w:val="0023285E"/>
    <w:rsid w:val="00233C83"/>
    <w:rsid w:val="002343C7"/>
    <w:rsid w:val="00235A76"/>
    <w:rsid w:val="00241F63"/>
    <w:rsid w:val="00242098"/>
    <w:rsid w:val="002427B6"/>
    <w:rsid w:val="00245AE1"/>
    <w:rsid w:val="00245C2A"/>
    <w:rsid w:val="00245CE3"/>
    <w:rsid w:val="00247C33"/>
    <w:rsid w:val="00250049"/>
    <w:rsid w:val="002500D3"/>
    <w:rsid w:val="0025087B"/>
    <w:rsid w:val="0025132D"/>
    <w:rsid w:val="00252147"/>
    <w:rsid w:val="002527F4"/>
    <w:rsid w:val="00253566"/>
    <w:rsid w:val="00253594"/>
    <w:rsid w:val="00254B98"/>
    <w:rsid w:val="00255075"/>
    <w:rsid w:val="00256E79"/>
    <w:rsid w:val="0025733E"/>
    <w:rsid w:val="002578E1"/>
    <w:rsid w:val="00260A62"/>
    <w:rsid w:val="00261340"/>
    <w:rsid w:val="00261EF4"/>
    <w:rsid w:val="00266E19"/>
    <w:rsid w:val="002712FC"/>
    <w:rsid w:val="00271E02"/>
    <w:rsid w:val="00272FFD"/>
    <w:rsid w:val="002741BF"/>
    <w:rsid w:val="002759DA"/>
    <w:rsid w:val="00275ECF"/>
    <w:rsid w:val="00275EE0"/>
    <w:rsid w:val="00275F7E"/>
    <w:rsid w:val="00276357"/>
    <w:rsid w:val="00276DF4"/>
    <w:rsid w:val="002800C2"/>
    <w:rsid w:val="00280827"/>
    <w:rsid w:val="0028149F"/>
    <w:rsid w:val="00282279"/>
    <w:rsid w:val="002836BB"/>
    <w:rsid w:val="00284D13"/>
    <w:rsid w:val="00286E23"/>
    <w:rsid w:val="002876FB"/>
    <w:rsid w:val="00291BB4"/>
    <w:rsid w:val="002936F8"/>
    <w:rsid w:val="00293E8E"/>
    <w:rsid w:val="0029576E"/>
    <w:rsid w:val="00295808"/>
    <w:rsid w:val="00295C46"/>
    <w:rsid w:val="00297030"/>
    <w:rsid w:val="00297EAC"/>
    <w:rsid w:val="002A3F87"/>
    <w:rsid w:val="002A49EB"/>
    <w:rsid w:val="002A4F58"/>
    <w:rsid w:val="002A559B"/>
    <w:rsid w:val="002A6CCB"/>
    <w:rsid w:val="002B45B9"/>
    <w:rsid w:val="002B506B"/>
    <w:rsid w:val="002B563D"/>
    <w:rsid w:val="002B578D"/>
    <w:rsid w:val="002B5CB1"/>
    <w:rsid w:val="002B63EE"/>
    <w:rsid w:val="002B690E"/>
    <w:rsid w:val="002B73F4"/>
    <w:rsid w:val="002B7A18"/>
    <w:rsid w:val="002C0A27"/>
    <w:rsid w:val="002C0D03"/>
    <w:rsid w:val="002C1A87"/>
    <w:rsid w:val="002C1DD6"/>
    <w:rsid w:val="002C208D"/>
    <w:rsid w:val="002C5BB3"/>
    <w:rsid w:val="002C6E51"/>
    <w:rsid w:val="002C7BCF"/>
    <w:rsid w:val="002D1375"/>
    <w:rsid w:val="002D5697"/>
    <w:rsid w:val="002D56AB"/>
    <w:rsid w:val="002D6AED"/>
    <w:rsid w:val="002D6DDC"/>
    <w:rsid w:val="002D76A6"/>
    <w:rsid w:val="002E0711"/>
    <w:rsid w:val="002E1226"/>
    <w:rsid w:val="002E1515"/>
    <w:rsid w:val="002E162F"/>
    <w:rsid w:val="002E4272"/>
    <w:rsid w:val="002E7C66"/>
    <w:rsid w:val="002F0FE0"/>
    <w:rsid w:val="002F15C7"/>
    <w:rsid w:val="002F1A8D"/>
    <w:rsid w:val="002F26A2"/>
    <w:rsid w:val="002F2E5A"/>
    <w:rsid w:val="002F491B"/>
    <w:rsid w:val="002F4AD8"/>
    <w:rsid w:val="002F5268"/>
    <w:rsid w:val="002F7FB6"/>
    <w:rsid w:val="003006BF"/>
    <w:rsid w:val="003037EA"/>
    <w:rsid w:val="003042B1"/>
    <w:rsid w:val="0030445A"/>
    <w:rsid w:val="00305017"/>
    <w:rsid w:val="00305D57"/>
    <w:rsid w:val="00306204"/>
    <w:rsid w:val="00307F3D"/>
    <w:rsid w:val="003129F8"/>
    <w:rsid w:val="00312F46"/>
    <w:rsid w:val="00313DE7"/>
    <w:rsid w:val="00315AB2"/>
    <w:rsid w:val="003166E1"/>
    <w:rsid w:val="00317061"/>
    <w:rsid w:val="00320CCA"/>
    <w:rsid w:val="00320D0B"/>
    <w:rsid w:val="00321024"/>
    <w:rsid w:val="00324BB3"/>
    <w:rsid w:val="00325396"/>
    <w:rsid w:val="00333372"/>
    <w:rsid w:val="003337A1"/>
    <w:rsid w:val="003337F9"/>
    <w:rsid w:val="0033547A"/>
    <w:rsid w:val="00337498"/>
    <w:rsid w:val="00342405"/>
    <w:rsid w:val="00344378"/>
    <w:rsid w:val="00345B4B"/>
    <w:rsid w:val="003469E7"/>
    <w:rsid w:val="003469F9"/>
    <w:rsid w:val="00346ABF"/>
    <w:rsid w:val="00346C63"/>
    <w:rsid w:val="003475C7"/>
    <w:rsid w:val="003515A2"/>
    <w:rsid w:val="0035310D"/>
    <w:rsid w:val="003543BC"/>
    <w:rsid w:val="0035489B"/>
    <w:rsid w:val="0035539C"/>
    <w:rsid w:val="00357C3E"/>
    <w:rsid w:val="00360654"/>
    <w:rsid w:val="003616E9"/>
    <w:rsid w:val="0036263A"/>
    <w:rsid w:val="003629D6"/>
    <w:rsid w:val="00362FA6"/>
    <w:rsid w:val="0036324C"/>
    <w:rsid w:val="00364AC1"/>
    <w:rsid w:val="0036561F"/>
    <w:rsid w:val="00366D29"/>
    <w:rsid w:val="00370126"/>
    <w:rsid w:val="00370FF7"/>
    <w:rsid w:val="00373EF0"/>
    <w:rsid w:val="00374221"/>
    <w:rsid w:val="00374386"/>
    <w:rsid w:val="003753D1"/>
    <w:rsid w:val="00375D86"/>
    <w:rsid w:val="00376C1C"/>
    <w:rsid w:val="00380C99"/>
    <w:rsid w:val="0038373A"/>
    <w:rsid w:val="0038471E"/>
    <w:rsid w:val="003868C9"/>
    <w:rsid w:val="0039129A"/>
    <w:rsid w:val="00392F41"/>
    <w:rsid w:val="00396FE9"/>
    <w:rsid w:val="003A1995"/>
    <w:rsid w:val="003A28D6"/>
    <w:rsid w:val="003A2928"/>
    <w:rsid w:val="003A306E"/>
    <w:rsid w:val="003A5846"/>
    <w:rsid w:val="003A7CA5"/>
    <w:rsid w:val="003B1956"/>
    <w:rsid w:val="003B522C"/>
    <w:rsid w:val="003B5650"/>
    <w:rsid w:val="003B7C8B"/>
    <w:rsid w:val="003C0E9C"/>
    <w:rsid w:val="003C3E49"/>
    <w:rsid w:val="003C4BB0"/>
    <w:rsid w:val="003C4DDA"/>
    <w:rsid w:val="003C6022"/>
    <w:rsid w:val="003D031A"/>
    <w:rsid w:val="003D1E3B"/>
    <w:rsid w:val="003D339C"/>
    <w:rsid w:val="003D38E4"/>
    <w:rsid w:val="003D4682"/>
    <w:rsid w:val="003E0D51"/>
    <w:rsid w:val="003E0D9A"/>
    <w:rsid w:val="003E1284"/>
    <w:rsid w:val="003E18C0"/>
    <w:rsid w:val="003E32E8"/>
    <w:rsid w:val="003E3307"/>
    <w:rsid w:val="003E3681"/>
    <w:rsid w:val="003E5F01"/>
    <w:rsid w:val="003F14D3"/>
    <w:rsid w:val="003F3EFB"/>
    <w:rsid w:val="003F5937"/>
    <w:rsid w:val="003F61DD"/>
    <w:rsid w:val="003F6832"/>
    <w:rsid w:val="003F7262"/>
    <w:rsid w:val="00401B7D"/>
    <w:rsid w:val="0040259A"/>
    <w:rsid w:val="004036F8"/>
    <w:rsid w:val="004046B4"/>
    <w:rsid w:val="0040558D"/>
    <w:rsid w:val="004057DD"/>
    <w:rsid w:val="0040699F"/>
    <w:rsid w:val="004074BA"/>
    <w:rsid w:val="004100CA"/>
    <w:rsid w:val="00414E23"/>
    <w:rsid w:val="00415606"/>
    <w:rsid w:val="004214E7"/>
    <w:rsid w:val="00421521"/>
    <w:rsid w:val="00421BDA"/>
    <w:rsid w:val="00421C57"/>
    <w:rsid w:val="00422A97"/>
    <w:rsid w:val="00422E3F"/>
    <w:rsid w:val="00423847"/>
    <w:rsid w:val="00426C0E"/>
    <w:rsid w:val="00430516"/>
    <w:rsid w:val="00430CC8"/>
    <w:rsid w:val="004320DD"/>
    <w:rsid w:val="0043366B"/>
    <w:rsid w:val="00433990"/>
    <w:rsid w:val="00433FFE"/>
    <w:rsid w:val="0043599E"/>
    <w:rsid w:val="00436163"/>
    <w:rsid w:val="004429C4"/>
    <w:rsid w:val="004430D5"/>
    <w:rsid w:val="004439C1"/>
    <w:rsid w:val="00443DD1"/>
    <w:rsid w:val="00444CEA"/>
    <w:rsid w:val="00445831"/>
    <w:rsid w:val="004521DE"/>
    <w:rsid w:val="004532F2"/>
    <w:rsid w:val="00455733"/>
    <w:rsid w:val="004573DB"/>
    <w:rsid w:val="00457F5C"/>
    <w:rsid w:val="004607E5"/>
    <w:rsid w:val="004639AF"/>
    <w:rsid w:val="004643A0"/>
    <w:rsid w:val="0046785D"/>
    <w:rsid w:val="00470EDD"/>
    <w:rsid w:val="004730EC"/>
    <w:rsid w:val="00474733"/>
    <w:rsid w:val="00475C50"/>
    <w:rsid w:val="00476DCF"/>
    <w:rsid w:val="00476ED6"/>
    <w:rsid w:val="00480C67"/>
    <w:rsid w:val="00482040"/>
    <w:rsid w:val="00482576"/>
    <w:rsid w:val="00485B6F"/>
    <w:rsid w:val="004860A2"/>
    <w:rsid w:val="00487E59"/>
    <w:rsid w:val="004908B0"/>
    <w:rsid w:val="00490B9B"/>
    <w:rsid w:val="00491BB7"/>
    <w:rsid w:val="004971AA"/>
    <w:rsid w:val="004A0FC0"/>
    <w:rsid w:val="004A27B6"/>
    <w:rsid w:val="004A64EA"/>
    <w:rsid w:val="004A690A"/>
    <w:rsid w:val="004A7A1C"/>
    <w:rsid w:val="004B0C44"/>
    <w:rsid w:val="004B265B"/>
    <w:rsid w:val="004B50B6"/>
    <w:rsid w:val="004B669F"/>
    <w:rsid w:val="004B6D00"/>
    <w:rsid w:val="004B7611"/>
    <w:rsid w:val="004B7CD2"/>
    <w:rsid w:val="004C1A2B"/>
    <w:rsid w:val="004C24A1"/>
    <w:rsid w:val="004C25E1"/>
    <w:rsid w:val="004C615D"/>
    <w:rsid w:val="004C63C5"/>
    <w:rsid w:val="004C6AE9"/>
    <w:rsid w:val="004D1DF7"/>
    <w:rsid w:val="004D2331"/>
    <w:rsid w:val="004D27B8"/>
    <w:rsid w:val="004D2F16"/>
    <w:rsid w:val="004D65A3"/>
    <w:rsid w:val="004D6B7F"/>
    <w:rsid w:val="004E3004"/>
    <w:rsid w:val="004E36DC"/>
    <w:rsid w:val="004E4B60"/>
    <w:rsid w:val="004E6D63"/>
    <w:rsid w:val="004F24DD"/>
    <w:rsid w:val="004F33B7"/>
    <w:rsid w:val="004F34EB"/>
    <w:rsid w:val="004F35AD"/>
    <w:rsid w:val="004F4124"/>
    <w:rsid w:val="004F4351"/>
    <w:rsid w:val="004F49A0"/>
    <w:rsid w:val="004F7F55"/>
    <w:rsid w:val="00500686"/>
    <w:rsid w:val="00500D6F"/>
    <w:rsid w:val="005011BC"/>
    <w:rsid w:val="00504915"/>
    <w:rsid w:val="00505D5E"/>
    <w:rsid w:val="00515690"/>
    <w:rsid w:val="00515F23"/>
    <w:rsid w:val="00520F7F"/>
    <w:rsid w:val="005231B6"/>
    <w:rsid w:val="00525441"/>
    <w:rsid w:val="00525C7F"/>
    <w:rsid w:val="005305C4"/>
    <w:rsid w:val="005323F0"/>
    <w:rsid w:val="005346A6"/>
    <w:rsid w:val="0053500F"/>
    <w:rsid w:val="005441A1"/>
    <w:rsid w:val="00544F21"/>
    <w:rsid w:val="00545FD6"/>
    <w:rsid w:val="00550151"/>
    <w:rsid w:val="00551332"/>
    <w:rsid w:val="005529BB"/>
    <w:rsid w:val="005551CA"/>
    <w:rsid w:val="00557C17"/>
    <w:rsid w:val="005622E8"/>
    <w:rsid w:val="00563C63"/>
    <w:rsid w:val="005642E0"/>
    <w:rsid w:val="005653E5"/>
    <w:rsid w:val="005660C5"/>
    <w:rsid w:val="00566C71"/>
    <w:rsid w:val="005670BB"/>
    <w:rsid w:val="00567A95"/>
    <w:rsid w:val="00570485"/>
    <w:rsid w:val="005710CC"/>
    <w:rsid w:val="0057127C"/>
    <w:rsid w:val="00571FBD"/>
    <w:rsid w:val="005763F8"/>
    <w:rsid w:val="005771A4"/>
    <w:rsid w:val="005803BA"/>
    <w:rsid w:val="0058171B"/>
    <w:rsid w:val="00581994"/>
    <w:rsid w:val="00582319"/>
    <w:rsid w:val="00582D62"/>
    <w:rsid w:val="00583653"/>
    <w:rsid w:val="0058673C"/>
    <w:rsid w:val="00586FC2"/>
    <w:rsid w:val="00587BD7"/>
    <w:rsid w:val="00592DED"/>
    <w:rsid w:val="0059339B"/>
    <w:rsid w:val="005935D6"/>
    <w:rsid w:val="00593EB6"/>
    <w:rsid w:val="0059441B"/>
    <w:rsid w:val="00595D06"/>
    <w:rsid w:val="005A12A4"/>
    <w:rsid w:val="005A1887"/>
    <w:rsid w:val="005A1BED"/>
    <w:rsid w:val="005A4283"/>
    <w:rsid w:val="005A4B15"/>
    <w:rsid w:val="005A4D16"/>
    <w:rsid w:val="005A54DA"/>
    <w:rsid w:val="005A5FA0"/>
    <w:rsid w:val="005B2368"/>
    <w:rsid w:val="005B2794"/>
    <w:rsid w:val="005B2D1A"/>
    <w:rsid w:val="005B4E6F"/>
    <w:rsid w:val="005B7130"/>
    <w:rsid w:val="005B745A"/>
    <w:rsid w:val="005C3595"/>
    <w:rsid w:val="005C45B2"/>
    <w:rsid w:val="005C4C05"/>
    <w:rsid w:val="005C51CF"/>
    <w:rsid w:val="005C6352"/>
    <w:rsid w:val="005D0605"/>
    <w:rsid w:val="005D0CEF"/>
    <w:rsid w:val="005D352F"/>
    <w:rsid w:val="005D4B41"/>
    <w:rsid w:val="005D65B9"/>
    <w:rsid w:val="005D6C2D"/>
    <w:rsid w:val="005E06B3"/>
    <w:rsid w:val="005E1E0E"/>
    <w:rsid w:val="005E2A44"/>
    <w:rsid w:val="005E2C4A"/>
    <w:rsid w:val="005E3669"/>
    <w:rsid w:val="005E4C2A"/>
    <w:rsid w:val="005E4DF3"/>
    <w:rsid w:val="005E522A"/>
    <w:rsid w:val="005E71BA"/>
    <w:rsid w:val="005F0480"/>
    <w:rsid w:val="005F0485"/>
    <w:rsid w:val="005F2439"/>
    <w:rsid w:val="005F3370"/>
    <w:rsid w:val="005F3661"/>
    <w:rsid w:val="005F3DAA"/>
    <w:rsid w:val="005F4784"/>
    <w:rsid w:val="005F592B"/>
    <w:rsid w:val="005F6420"/>
    <w:rsid w:val="00600692"/>
    <w:rsid w:val="0060164A"/>
    <w:rsid w:val="00601DC0"/>
    <w:rsid w:val="00601F88"/>
    <w:rsid w:val="006027FD"/>
    <w:rsid w:val="00604BAE"/>
    <w:rsid w:val="00604D20"/>
    <w:rsid w:val="00605A1E"/>
    <w:rsid w:val="00615201"/>
    <w:rsid w:val="00616E78"/>
    <w:rsid w:val="00617B26"/>
    <w:rsid w:val="00620C06"/>
    <w:rsid w:val="00621957"/>
    <w:rsid w:val="006231BE"/>
    <w:rsid w:val="006242DB"/>
    <w:rsid w:val="00624346"/>
    <w:rsid w:val="00624B25"/>
    <w:rsid w:val="006272B3"/>
    <w:rsid w:val="00627A7B"/>
    <w:rsid w:val="00632AEA"/>
    <w:rsid w:val="00632B22"/>
    <w:rsid w:val="00632D23"/>
    <w:rsid w:val="0063471B"/>
    <w:rsid w:val="006347DA"/>
    <w:rsid w:val="00635D2B"/>
    <w:rsid w:val="00636144"/>
    <w:rsid w:val="006363A2"/>
    <w:rsid w:val="00640C22"/>
    <w:rsid w:val="006418E8"/>
    <w:rsid w:val="00641F20"/>
    <w:rsid w:val="00642A00"/>
    <w:rsid w:val="00644423"/>
    <w:rsid w:val="00644D29"/>
    <w:rsid w:val="006504F1"/>
    <w:rsid w:val="00652E5E"/>
    <w:rsid w:val="00653B65"/>
    <w:rsid w:val="00653E1A"/>
    <w:rsid w:val="00654876"/>
    <w:rsid w:val="00655D30"/>
    <w:rsid w:val="0065719A"/>
    <w:rsid w:val="00657785"/>
    <w:rsid w:val="00657C8D"/>
    <w:rsid w:val="00661B7C"/>
    <w:rsid w:val="00661C23"/>
    <w:rsid w:val="00663589"/>
    <w:rsid w:val="006639A4"/>
    <w:rsid w:val="00663C88"/>
    <w:rsid w:val="006641C7"/>
    <w:rsid w:val="00665B11"/>
    <w:rsid w:val="006664C4"/>
    <w:rsid w:val="006669DB"/>
    <w:rsid w:val="00672655"/>
    <w:rsid w:val="006732DE"/>
    <w:rsid w:val="0067555D"/>
    <w:rsid w:val="00676076"/>
    <w:rsid w:val="00676849"/>
    <w:rsid w:val="0068293B"/>
    <w:rsid w:val="006833B8"/>
    <w:rsid w:val="00684545"/>
    <w:rsid w:val="00685D41"/>
    <w:rsid w:val="006867EB"/>
    <w:rsid w:val="00690E50"/>
    <w:rsid w:val="006910C4"/>
    <w:rsid w:val="00691A2C"/>
    <w:rsid w:val="00692EC3"/>
    <w:rsid w:val="00693807"/>
    <w:rsid w:val="00693D12"/>
    <w:rsid w:val="0069712E"/>
    <w:rsid w:val="00697F7C"/>
    <w:rsid w:val="006A267A"/>
    <w:rsid w:val="006A2C85"/>
    <w:rsid w:val="006A3F2C"/>
    <w:rsid w:val="006A4738"/>
    <w:rsid w:val="006B113A"/>
    <w:rsid w:val="006B2B91"/>
    <w:rsid w:val="006B3939"/>
    <w:rsid w:val="006B3EDE"/>
    <w:rsid w:val="006B4277"/>
    <w:rsid w:val="006B7AD3"/>
    <w:rsid w:val="006C1806"/>
    <w:rsid w:val="006C2886"/>
    <w:rsid w:val="006C3A05"/>
    <w:rsid w:val="006C3C5A"/>
    <w:rsid w:val="006C697D"/>
    <w:rsid w:val="006C69DB"/>
    <w:rsid w:val="006C78FA"/>
    <w:rsid w:val="006D11DB"/>
    <w:rsid w:val="006D16A5"/>
    <w:rsid w:val="006D3E78"/>
    <w:rsid w:val="006D3FD8"/>
    <w:rsid w:val="006D467F"/>
    <w:rsid w:val="006D4D0A"/>
    <w:rsid w:val="006D57E3"/>
    <w:rsid w:val="006E2514"/>
    <w:rsid w:val="006E3292"/>
    <w:rsid w:val="006E4D89"/>
    <w:rsid w:val="006E596A"/>
    <w:rsid w:val="006E5EE6"/>
    <w:rsid w:val="006E71D3"/>
    <w:rsid w:val="006F1469"/>
    <w:rsid w:val="006F185A"/>
    <w:rsid w:val="006F2DB7"/>
    <w:rsid w:val="006F4359"/>
    <w:rsid w:val="006F4A88"/>
    <w:rsid w:val="006F5682"/>
    <w:rsid w:val="006F5EBE"/>
    <w:rsid w:val="006F5F33"/>
    <w:rsid w:val="00700BB5"/>
    <w:rsid w:val="00700DBE"/>
    <w:rsid w:val="00701AB0"/>
    <w:rsid w:val="00702501"/>
    <w:rsid w:val="007029AD"/>
    <w:rsid w:val="007042F5"/>
    <w:rsid w:val="007062CF"/>
    <w:rsid w:val="00706C62"/>
    <w:rsid w:val="00707247"/>
    <w:rsid w:val="00707421"/>
    <w:rsid w:val="00711872"/>
    <w:rsid w:val="007148F5"/>
    <w:rsid w:val="00715D94"/>
    <w:rsid w:val="00716F2C"/>
    <w:rsid w:val="007178EC"/>
    <w:rsid w:val="00717DBC"/>
    <w:rsid w:val="00720030"/>
    <w:rsid w:val="0072183D"/>
    <w:rsid w:val="00721C18"/>
    <w:rsid w:val="00722D5B"/>
    <w:rsid w:val="007238E8"/>
    <w:rsid w:val="00726173"/>
    <w:rsid w:val="0072633B"/>
    <w:rsid w:val="007268F1"/>
    <w:rsid w:val="00726A3E"/>
    <w:rsid w:val="00727EF5"/>
    <w:rsid w:val="0073006C"/>
    <w:rsid w:val="007306DA"/>
    <w:rsid w:val="0073091A"/>
    <w:rsid w:val="007309FA"/>
    <w:rsid w:val="00733F23"/>
    <w:rsid w:val="00734CED"/>
    <w:rsid w:val="00735CFF"/>
    <w:rsid w:val="0073642D"/>
    <w:rsid w:val="0073728A"/>
    <w:rsid w:val="00737CE2"/>
    <w:rsid w:val="00737CE8"/>
    <w:rsid w:val="0074016E"/>
    <w:rsid w:val="00740492"/>
    <w:rsid w:val="00741110"/>
    <w:rsid w:val="00744915"/>
    <w:rsid w:val="00744C35"/>
    <w:rsid w:val="00745666"/>
    <w:rsid w:val="00746FB6"/>
    <w:rsid w:val="0075037E"/>
    <w:rsid w:val="00750CA1"/>
    <w:rsid w:val="0075321C"/>
    <w:rsid w:val="00753DFD"/>
    <w:rsid w:val="007546C1"/>
    <w:rsid w:val="00755D02"/>
    <w:rsid w:val="007565BE"/>
    <w:rsid w:val="0075670D"/>
    <w:rsid w:val="00756792"/>
    <w:rsid w:val="007567F0"/>
    <w:rsid w:val="007601A5"/>
    <w:rsid w:val="0076171E"/>
    <w:rsid w:val="00761B2F"/>
    <w:rsid w:val="00766629"/>
    <w:rsid w:val="00766D25"/>
    <w:rsid w:val="007670D8"/>
    <w:rsid w:val="0076741F"/>
    <w:rsid w:val="00771ACE"/>
    <w:rsid w:val="00773827"/>
    <w:rsid w:val="00773E06"/>
    <w:rsid w:val="007761A8"/>
    <w:rsid w:val="0077717E"/>
    <w:rsid w:val="0078087F"/>
    <w:rsid w:val="00782EFB"/>
    <w:rsid w:val="007862AE"/>
    <w:rsid w:val="007867E6"/>
    <w:rsid w:val="00787285"/>
    <w:rsid w:val="007909E3"/>
    <w:rsid w:val="00790BC2"/>
    <w:rsid w:val="00790E09"/>
    <w:rsid w:val="007927CD"/>
    <w:rsid w:val="0079350D"/>
    <w:rsid w:val="00793728"/>
    <w:rsid w:val="00794D24"/>
    <w:rsid w:val="00795FF6"/>
    <w:rsid w:val="00796449"/>
    <w:rsid w:val="007A0016"/>
    <w:rsid w:val="007A02E2"/>
    <w:rsid w:val="007A393F"/>
    <w:rsid w:val="007A3E8B"/>
    <w:rsid w:val="007A571C"/>
    <w:rsid w:val="007A5AA2"/>
    <w:rsid w:val="007A5F11"/>
    <w:rsid w:val="007A6D7C"/>
    <w:rsid w:val="007B194C"/>
    <w:rsid w:val="007B1AC9"/>
    <w:rsid w:val="007B2D16"/>
    <w:rsid w:val="007B3821"/>
    <w:rsid w:val="007B71E5"/>
    <w:rsid w:val="007B7FF6"/>
    <w:rsid w:val="007C0A0E"/>
    <w:rsid w:val="007C2283"/>
    <w:rsid w:val="007C2498"/>
    <w:rsid w:val="007C3262"/>
    <w:rsid w:val="007C3282"/>
    <w:rsid w:val="007C5763"/>
    <w:rsid w:val="007C6FD2"/>
    <w:rsid w:val="007D0DDF"/>
    <w:rsid w:val="007D1DCA"/>
    <w:rsid w:val="007D2510"/>
    <w:rsid w:val="007D271A"/>
    <w:rsid w:val="007D3085"/>
    <w:rsid w:val="007D478D"/>
    <w:rsid w:val="007D58E3"/>
    <w:rsid w:val="007E089B"/>
    <w:rsid w:val="007E0AFE"/>
    <w:rsid w:val="007E0CA0"/>
    <w:rsid w:val="007E0DEB"/>
    <w:rsid w:val="007E1037"/>
    <w:rsid w:val="007E300C"/>
    <w:rsid w:val="007E3F71"/>
    <w:rsid w:val="007E4561"/>
    <w:rsid w:val="007E4A3A"/>
    <w:rsid w:val="007E5BF6"/>
    <w:rsid w:val="007E6F27"/>
    <w:rsid w:val="007E7535"/>
    <w:rsid w:val="007F022F"/>
    <w:rsid w:val="007F06C5"/>
    <w:rsid w:val="007F0D95"/>
    <w:rsid w:val="007F1DB0"/>
    <w:rsid w:val="007F25B1"/>
    <w:rsid w:val="007F3028"/>
    <w:rsid w:val="007F51E9"/>
    <w:rsid w:val="007F53D4"/>
    <w:rsid w:val="007F6E77"/>
    <w:rsid w:val="007F7B5D"/>
    <w:rsid w:val="0080003D"/>
    <w:rsid w:val="00800E67"/>
    <w:rsid w:val="0080167F"/>
    <w:rsid w:val="008027C4"/>
    <w:rsid w:val="00803C32"/>
    <w:rsid w:val="008051F7"/>
    <w:rsid w:val="00805C50"/>
    <w:rsid w:val="00806124"/>
    <w:rsid w:val="00806A5D"/>
    <w:rsid w:val="00806A84"/>
    <w:rsid w:val="0080735F"/>
    <w:rsid w:val="00807862"/>
    <w:rsid w:val="008107F7"/>
    <w:rsid w:val="00812AAB"/>
    <w:rsid w:val="0081392C"/>
    <w:rsid w:val="008178A1"/>
    <w:rsid w:val="00821E48"/>
    <w:rsid w:val="008229E3"/>
    <w:rsid w:val="00826006"/>
    <w:rsid w:val="0082672E"/>
    <w:rsid w:val="00826C42"/>
    <w:rsid w:val="00826CE7"/>
    <w:rsid w:val="008305B1"/>
    <w:rsid w:val="00831DD8"/>
    <w:rsid w:val="00832B34"/>
    <w:rsid w:val="00834226"/>
    <w:rsid w:val="0083631B"/>
    <w:rsid w:val="00836DE5"/>
    <w:rsid w:val="008377DB"/>
    <w:rsid w:val="0084078A"/>
    <w:rsid w:val="008411F8"/>
    <w:rsid w:val="00843F79"/>
    <w:rsid w:val="008448EE"/>
    <w:rsid w:val="00845A11"/>
    <w:rsid w:val="00847A9E"/>
    <w:rsid w:val="00851A22"/>
    <w:rsid w:val="008522E9"/>
    <w:rsid w:val="008567E1"/>
    <w:rsid w:val="00860ABC"/>
    <w:rsid w:val="00864A31"/>
    <w:rsid w:val="0086736B"/>
    <w:rsid w:val="0086742C"/>
    <w:rsid w:val="008708B0"/>
    <w:rsid w:val="00874034"/>
    <w:rsid w:val="00874FD7"/>
    <w:rsid w:val="0087629B"/>
    <w:rsid w:val="00877AD0"/>
    <w:rsid w:val="00877FA2"/>
    <w:rsid w:val="008808DB"/>
    <w:rsid w:val="00881FC8"/>
    <w:rsid w:val="0088246E"/>
    <w:rsid w:val="00882505"/>
    <w:rsid w:val="0088362B"/>
    <w:rsid w:val="0088461B"/>
    <w:rsid w:val="00884EE4"/>
    <w:rsid w:val="00887050"/>
    <w:rsid w:val="00887AB3"/>
    <w:rsid w:val="00887BB2"/>
    <w:rsid w:val="00891239"/>
    <w:rsid w:val="00891F19"/>
    <w:rsid w:val="008959F9"/>
    <w:rsid w:val="00897059"/>
    <w:rsid w:val="008A0271"/>
    <w:rsid w:val="008A1735"/>
    <w:rsid w:val="008A6C04"/>
    <w:rsid w:val="008A6CFA"/>
    <w:rsid w:val="008A7A9A"/>
    <w:rsid w:val="008A7BDC"/>
    <w:rsid w:val="008B1712"/>
    <w:rsid w:val="008B27AA"/>
    <w:rsid w:val="008B295C"/>
    <w:rsid w:val="008B2BBF"/>
    <w:rsid w:val="008B34B2"/>
    <w:rsid w:val="008B3576"/>
    <w:rsid w:val="008B3FC8"/>
    <w:rsid w:val="008B67B0"/>
    <w:rsid w:val="008B75C2"/>
    <w:rsid w:val="008B7738"/>
    <w:rsid w:val="008C0110"/>
    <w:rsid w:val="008C3BBA"/>
    <w:rsid w:val="008C4378"/>
    <w:rsid w:val="008C4CEB"/>
    <w:rsid w:val="008C6347"/>
    <w:rsid w:val="008D1333"/>
    <w:rsid w:val="008D232A"/>
    <w:rsid w:val="008D51C7"/>
    <w:rsid w:val="008D76C0"/>
    <w:rsid w:val="008E16B0"/>
    <w:rsid w:val="008E19DB"/>
    <w:rsid w:val="008E292E"/>
    <w:rsid w:val="008E2B50"/>
    <w:rsid w:val="008E6603"/>
    <w:rsid w:val="008F07D2"/>
    <w:rsid w:val="008F0AA4"/>
    <w:rsid w:val="008F0F8F"/>
    <w:rsid w:val="008F4DCB"/>
    <w:rsid w:val="008F4DEE"/>
    <w:rsid w:val="008F57FF"/>
    <w:rsid w:val="008F5CB8"/>
    <w:rsid w:val="008F5D3D"/>
    <w:rsid w:val="008F6134"/>
    <w:rsid w:val="008F627B"/>
    <w:rsid w:val="008F7D3A"/>
    <w:rsid w:val="00900297"/>
    <w:rsid w:val="0090134E"/>
    <w:rsid w:val="009016F3"/>
    <w:rsid w:val="00901829"/>
    <w:rsid w:val="00903294"/>
    <w:rsid w:val="00903D2E"/>
    <w:rsid w:val="00905406"/>
    <w:rsid w:val="00906E98"/>
    <w:rsid w:val="00906F21"/>
    <w:rsid w:val="0091052E"/>
    <w:rsid w:val="0091367A"/>
    <w:rsid w:val="00914377"/>
    <w:rsid w:val="0091683F"/>
    <w:rsid w:val="0091685B"/>
    <w:rsid w:val="00916BA9"/>
    <w:rsid w:val="0092035E"/>
    <w:rsid w:val="009207B5"/>
    <w:rsid w:val="00924D2E"/>
    <w:rsid w:val="00933C31"/>
    <w:rsid w:val="00933DC9"/>
    <w:rsid w:val="00935FCC"/>
    <w:rsid w:val="00937811"/>
    <w:rsid w:val="00942269"/>
    <w:rsid w:val="00943942"/>
    <w:rsid w:val="00944BC6"/>
    <w:rsid w:val="00945E4F"/>
    <w:rsid w:val="00946784"/>
    <w:rsid w:val="009469C0"/>
    <w:rsid w:val="009515DB"/>
    <w:rsid w:val="00953120"/>
    <w:rsid w:val="00953B90"/>
    <w:rsid w:val="00953F76"/>
    <w:rsid w:val="00954F32"/>
    <w:rsid w:val="009551A3"/>
    <w:rsid w:val="0095609A"/>
    <w:rsid w:val="0095635E"/>
    <w:rsid w:val="0095681B"/>
    <w:rsid w:val="00960033"/>
    <w:rsid w:val="00960A45"/>
    <w:rsid w:val="00962616"/>
    <w:rsid w:val="00962C8B"/>
    <w:rsid w:val="00963A1B"/>
    <w:rsid w:val="0096564D"/>
    <w:rsid w:val="00966450"/>
    <w:rsid w:val="00970FD8"/>
    <w:rsid w:val="00971339"/>
    <w:rsid w:val="00971C68"/>
    <w:rsid w:val="0097216B"/>
    <w:rsid w:val="009721D2"/>
    <w:rsid w:val="00972767"/>
    <w:rsid w:val="00977E0E"/>
    <w:rsid w:val="009805D8"/>
    <w:rsid w:val="00981B6D"/>
    <w:rsid w:val="0098299E"/>
    <w:rsid w:val="0098329D"/>
    <w:rsid w:val="009842D4"/>
    <w:rsid w:val="0098459D"/>
    <w:rsid w:val="00986384"/>
    <w:rsid w:val="00986419"/>
    <w:rsid w:val="00986B20"/>
    <w:rsid w:val="00991248"/>
    <w:rsid w:val="0099153B"/>
    <w:rsid w:val="009917D9"/>
    <w:rsid w:val="00993374"/>
    <w:rsid w:val="00993999"/>
    <w:rsid w:val="00993B9B"/>
    <w:rsid w:val="00994318"/>
    <w:rsid w:val="00995C14"/>
    <w:rsid w:val="00995F41"/>
    <w:rsid w:val="009960B1"/>
    <w:rsid w:val="009972C0"/>
    <w:rsid w:val="00997C06"/>
    <w:rsid w:val="009A0BBA"/>
    <w:rsid w:val="009A2435"/>
    <w:rsid w:val="009B08BC"/>
    <w:rsid w:val="009B2DA4"/>
    <w:rsid w:val="009B3FBE"/>
    <w:rsid w:val="009B48F0"/>
    <w:rsid w:val="009B5DF9"/>
    <w:rsid w:val="009B7C26"/>
    <w:rsid w:val="009C0E44"/>
    <w:rsid w:val="009C1C9D"/>
    <w:rsid w:val="009C284F"/>
    <w:rsid w:val="009C3B49"/>
    <w:rsid w:val="009C3EB7"/>
    <w:rsid w:val="009C415C"/>
    <w:rsid w:val="009C4400"/>
    <w:rsid w:val="009C6040"/>
    <w:rsid w:val="009C7025"/>
    <w:rsid w:val="009D3840"/>
    <w:rsid w:val="009D3B9F"/>
    <w:rsid w:val="009D500C"/>
    <w:rsid w:val="009D6740"/>
    <w:rsid w:val="009E03CF"/>
    <w:rsid w:val="009E2094"/>
    <w:rsid w:val="009E63CA"/>
    <w:rsid w:val="009E66DF"/>
    <w:rsid w:val="009E6961"/>
    <w:rsid w:val="009E7F01"/>
    <w:rsid w:val="009F011D"/>
    <w:rsid w:val="009F0BB3"/>
    <w:rsid w:val="009F115B"/>
    <w:rsid w:val="009F280E"/>
    <w:rsid w:val="009F34A6"/>
    <w:rsid w:val="009F53F9"/>
    <w:rsid w:val="00A01FCC"/>
    <w:rsid w:val="00A02AF5"/>
    <w:rsid w:val="00A04133"/>
    <w:rsid w:val="00A04A37"/>
    <w:rsid w:val="00A0682E"/>
    <w:rsid w:val="00A076D6"/>
    <w:rsid w:val="00A0787A"/>
    <w:rsid w:val="00A1080E"/>
    <w:rsid w:val="00A10C6B"/>
    <w:rsid w:val="00A1210B"/>
    <w:rsid w:val="00A1301A"/>
    <w:rsid w:val="00A16982"/>
    <w:rsid w:val="00A17D34"/>
    <w:rsid w:val="00A200E4"/>
    <w:rsid w:val="00A20690"/>
    <w:rsid w:val="00A2104B"/>
    <w:rsid w:val="00A23000"/>
    <w:rsid w:val="00A23E86"/>
    <w:rsid w:val="00A23F3B"/>
    <w:rsid w:val="00A256EC"/>
    <w:rsid w:val="00A26194"/>
    <w:rsid w:val="00A26774"/>
    <w:rsid w:val="00A273A0"/>
    <w:rsid w:val="00A279D1"/>
    <w:rsid w:val="00A32023"/>
    <w:rsid w:val="00A33D14"/>
    <w:rsid w:val="00A34149"/>
    <w:rsid w:val="00A35A4A"/>
    <w:rsid w:val="00A36E99"/>
    <w:rsid w:val="00A37108"/>
    <w:rsid w:val="00A372CA"/>
    <w:rsid w:val="00A37C6C"/>
    <w:rsid w:val="00A43436"/>
    <w:rsid w:val="00A45A4E"/>
    <w:rsid w:val="00A461D2"/>
    <w:rsid w:val="00A46236"/>
    <w:rsid w:val="00A46612"/>
    <w:rsid w:val="00A479D9"/>
    <w:rsid w:val="00A517D8"/>
    <w:rsid w:val="00A518B3"/>
    <w:rsid w:val="00A520F5"/>
    <w:rsid w:val="00A5245D"/>
    <w:rsid w:val="00A52C54"/>
    <w:rsid w:val="00A53864"/>
    <w:rsid w:val="00A540C2"/>
    <w:rsid w:val="00A547F7"/>
    <w:rsid w:val="00A552B2"/>
    <w:rsid w:val="00A643BB"/>
    <w:rsid w:val="00A64BCD"/>
    <w:rsid w:val="00A664AF"/>
    <w:rsid w:val="00A72F65"/>
    <w:rsid w:val="00A739E9"/>
    <w:rsid w:val="00A75E4A"/>
    <w:rsid w:val="00A8136A"/>
    <w:rsid w:val="00A816B9"/>
    <w:rsid w:val="00A82107"/>
    <w:rsid w:val="00A82D92"/>
    <w:rsid w:val="00A857A5"/>
    <w:rsid w:val="00A86B59"/>
    <w:rsid w:val="00A8742D"/>
    <w:rsid w:val="00A9012B"/>
    <w:rsid w:val="00A90B7A"/>
    <w:rsid w:val="00A90FD0"/>
    <w:rsid w:val="00A9190A"/>
    <w:rsid w:val="00A91F5A"/>
    <w:rsid w:val="00A93F5C"/>
    <w:rsid w:val="00A95594"/>
    <w:rsid w:val="00A95658"/>
    <w:rsid w:val="00A972C5"/>
    <w:rsid w:val="00AA207D"/>
    <w:rsid w:val="00AA2BC6"/>
    <w:rsid w:val="00AA2DC6"/>
    <w:rsid w:val="00AA551E"/>
    <w:rsid w:val="00AA7899"/>
    <w:rsid w:val="00AB132C"/>
    <w:rsid w:val="00AB2240"/>
    <w:rsid w:val="00AB32F3"/>
    <w:rsid w:val="00AB4543"/>
    <w:rsid w:val="00AB4742"/>
    <w:rsid w:val="00AB6A1F"/>
    <w:rsid w:val="00AB6ED3"/>
    <w:rsid w:val="00AB72D6"/>
    <w:rsid w:val="00AC0A46"/>
    <w:rsid w:val="00AC4448"/>
    <w:rsid w:val="00AC5255"/>
    <w:rsid w:val="00AC60F2"/>
    <w:rsid w:val="00AD0987"/>
    <w:rsid w:val="00AD0AD5"/>
    <w:rsid w:val="00AD1654"/>
    <w:rsid w:val="00AD220C"/>
    <w:rsid w:val="00AD23D9"/>
    <w:rsid w:val="00AE0C29"/>
    <w:rsid w:val="00AE3113"/>
    <w:rsid w:val="00AE36AF"/>
    <w:rsid w:val="00AE6FE5"/>
    <w:rsid w:val="00AE7807"/>
    <w:rsid w:val="00AF1441"/>
    <w:rsid w:val="00AF2D03"/>
    <w:rsid w:val="00B00ED5"/>
    <w:rsid w:val="00B0108D"/>
    <w:rsid w:val="00B016EF"/>
    <w:rsid w:val="00B03D08"/>
    <w:rsid w:val="00B04609"/>
    <w:rsid w:val="00B05404"/>
    <w:rsid w:val="00B05C49"/>
    <w:rsid w:val="00B101CB"/>
    <w:rsid w:val="00B11C7C"/>
    <w:rsid w:val="00B12A26"/>
    <w:rsid w:val="00B13CAB"/>
    <w:rsid w:val="00B153AE"/>
    <w:rsid w:val="00B15C24"/>
    <w:rsid w:val="00B17346"/>
    <w:rsid w:val="00B175D6"/>
    <w:rsid w:val="00B2069D"/>
    <w:rsid w:val="00B21A24"/>
    <w:rsid w:val="00B22779"/>
    <w:rsid w:val="00B22C5F"/>
    <w:rsid w:val="00B238F7"/>
    <w:rsid w:val="00B24E3B"/>
    <w:rsid w:val="00B25A4A"/>
    <w:rsid w:val="00B2609B"/>
    <w:rsid w:val="00B31709"/>
    <w:rsid w:val="00B31E8B"/>
    <w:rsid w:val="00B34D14"/>
    <w:rsid w:val="00B3689A"/>
    <w:rsid w:val="00B41319"/>
    <w:rsid w:val="00B46C11"/>
    <w:rsid w:val="00B47C40"/>
    <w:rsid w:val="00B509FB"/>
    <w:rsid w:val="00B50FF8"/>
    <w:rsid w:val="00B527D6"/>
    <w:rsid w:val="00B52D77"/>
    <w:rsid w:val="00B53E09"/>
    <w:rsid w:val="00B5445C"/>
    <w:rsid w:val="00B55781"/>
    <w:rsid w:val="00B6347B"/>
    <w:rsid w:val="00B64D1D"/>
    <w:rsid w:val="00B67FE5"/>
    <w:rsid w:val="00B70248"/>
    <w:rsid w:val="00B70681"/>
    <w:rsid w:val="00B70CDC"/>
    <w:rsid w:val="00B72FD5"/>
    <w:rsid w:val="00B7460B"/>
    <w:rsid w:val="00B7550C"/>
    <w:rsid w:val="00B77A07"/>
    <w:rsid w:val="00B83B58"/>
    <w:rsid w:val="00B846E6"/>
    <w:rsid w:val="00B85465"/>
    <w:rsid w:val="00B85F12"/>
    <w:rsid w:val="00B86C4E"/>
    <w:rsid w:val="00B87CBE"/>
    <w:rsid w:val="00B90525"/>
    <w:rsid w:val="00B90CFD"/>
    <w:rsid w:val="00B9119B"/>
    <w:rsid w:val="00B91830"/>
    <w:rsid w:val="00B93F9A"/>
    <w:rsid w:val="00B941F4"/>
    <w:rsid w:val="00B942F9"/>
    <w:rsid w:val="00B9540D"/>
    <w:rsid w:val="00B95DEA"/>
    <w:rsid w:val="00B971B5"/>
    <w:rsid w:val="00BA0428"/>
    <w:rsid w:val="00BA0A35"/>
    <w:rsid w:val="00BA573E"/>
    <w:rsid w:val="00BA5FBE"/>
    <w:rsid w:val="00BA712F"/>
    <w:rsid w:val="00BB0DF8"/>
    <w:rsid w:val="00BB13E3"/>
    <w:rsid w:val="00BB1ADE"/>
    <w:rsid w:val="00BB1D1E"/>
    <w:rsid w:val="00BB39AA"/>
    <w:rsid w:val="00BB6367"/>
    <w:rsid w:val="00BB79F3"/>
    <w:rsid w:val="00BC001B"/>
    <w:rsid w:val="00BC190D"/>
    <w:rsid w:val="00BC21D4"/>
    <w:rsid w:val="00BC48BA"/>
    <w:rsid w:val="00BC5DF0"/>
    <w:rsid w:val="00BC60D9"/>
    <w:rsid w:val="00BC62AA"/>
    <w:rsid w:val="00BC7CB9"/>
    <w:rsid w:val="00BD0DD6"/>
    <w:rsid w:val="00BD209A"/>
    <w:rsid w:val="00BD23A4"/>
    <w:rsid w:val="00BD3C56"/>
    <w:rsid w:val="00BD411B"/>
    <w:rsid w:val="00BD4EBD"/>
    <w:rsid w:val="00BD51C4"/>
    <w:rsid w:val="00BD6D39"/>
    <w:rsid w:val="00BD798F"/>
    <w:rsid w:val="00BE0013"/>
    <w:rsid w:val="00BE009D"/>
    <w:rsid w:val="00BE0ED3"/>
    <w:rsid w:val="00BE1FDE"/>
    <w:rsid w:val="00BE4EA2"/>
    <w:rsid w:val="00BE5DAA"/>
    <w:rsid w:val="00BE7321"/>
    <w:rsid w:val="00BF17D8"/>
    <w:rsid w:val="00BF3643"/>
    <w:rsid w:val="00BF64BE"/>
    <w:rsid w:val="00C02A04"/>
    <w:rsid w:val="00C031AB"/>
    <w:rsid w:val="00C0492D"/>
    <w:rsid w:val="00C061D5"/>
    <w:rsid w:val="00C06842"/>
    <w:rsid w:val="00C06D57"/>
    <w:rsid w:val="00C072B0"/>
    <w:rsid w:val="00C0753F"/>
    <w:rsid w:val="00C107CB"/>
    <w:rsid w:val="00C10EAF"/>
    <w:rsid w:val="00C12C60"/>
    <w:rsid w:val="00C13BAA"/>
    <w:rsid w:val="00C153C3"/>
    <w:rsid w:val="00C22254"/>
    <w:rsid w:val="00C2253F"/>
    <w:rsid w:val="00C2262D"/>
    <w:rsid w:val="00C2277E"/>
    <w:rsid w:val="00C22E41"/>
    <w:rsid w:val="00C22F09"/>
    <w:rsid w:val="00C23A65"/>
    <w:rsid w:val="00C30426"/>
    <w:rsid w:val="00C30FD0"/>
    <w:rsid w:val="00C31A9F"/>
    <w:rsid w:val="00C32930"/>
    <w:rsid w:val="00C34BEE"/>
    <w:rsid w:val="00C35EB5"/>
    <w:rsid w:val="00C37962"/>
    <w:rsid w:val="00C37A12"/>
    <w:rsid w:val="00C4064A"/>
    <w:rsid w:val="00C415B0"/>
    <w:rsid w:val="00C41DDA"/>
    <w:rsid w:val="00C43126"/>
    <w:rsid w:val="00C4455B"/>
    <w:rsid w:val="00C474C7"/>
    <w:rsid w:val="00C516A4"/>
    <w:rsid w:val="00C517CB"/>
    <w:rsid w:val="00C51E2B"/>
    <w:rsid w:val="00C53817"/>
    <w:rsid w:val="00C54CB3"/>
    <w:rsid w:val="00C54CCB"/>
    <w:rsid w:val="00C57400"/>
    <w:rsid w:val="00C57695"/>
    <w:rsid w:val="00C60825"/>
    <w:rsid w:val="00C61944"/>
    <w:rsid w:val="00C619AE"/>
    <w:rsid w:val="00C634C9"/>
    <w:rsid w:val="00C67F03"/>
    <w:rsid w:val="00C707C2"/>
    <w:rsid w:val="00C7096E"/>
    <w:rsid w:val="00C70C7D"/>
    <w:rsid w:val="00C7183B"/>
    <w:rsid w:val="00C72971"/>
    <w:rsid w:val="00C736E1"/>
    <w:rsid w:val="00C73CA5"/>
    <w:rsid w:val="00C76A70"/>
    <w:rsid w:val="00C80C4A"/>
    <w:rsid w:val="00C844EB"/>
    <w:rsid w:val="00C8456C"/>
    <w:rsid w:val="00C85653"/>
    <w:rsid w:val="00C86576"/>
    <w:rsid w:val="00C9039F"/>
    <w:rsid w:val="00C921D9"/>
    <w:rsid w:val="00C95DD9"/>
    <w:rsid w:val="00C9676F"/>
    <w:rsid w:val="00C968CA"/>
    <w:rsid w:val="00CA0187"/>
    <w:rsid w:val="00CA2180"/>
    <w:rsid w:val="00CA3012"/>
    <w:rsid w:val="00CA4133"/>
    <w:rsid w:val="00CA4A6F"/>
    <w:rsid w:val="00CA7714"/>
    <w:rsid w:val="00CB0D57"/>
    <w:rsid w:val="00CB116A"/>
    <w:rsid w:val="00CB3963"/>
    <w:rsid w:val="00CC134E"/>
    <w:rsid w:val="00CC1773"/>
    <w:rsid w:val="00CC1FE7"/>
    <w:rsid w:val="00CC4863"/>
    <w:rsid w:val="00CD2317"/>
    <w:rsid w:val="00CD3823"/>
    <w:rsid w:val="00CD4BEB"/>
    <w:rsid w:val="00CD7941"/>
    <w:rsid w:val="00CE099B"/>
    <w:rsid w:val="00CE0F1E"/>
    <w:rsid w:val="00CE0F7B"/>
    <w:rsid w:val="00CE1A5C"/>
    <w:rsid w:val="00CE2839"/>
    <w:rsid w:val="00CE3598"/>
    <w:rsid w:val="00CE424F"/>
    <w:rsid w:val="00CE4F7B"/>
    <w:rsid w:val="00CE7984"/>
    <w:rsid w:val="00CF03DA"/>
    <w:rsid w:val="00CF07D0"/>
    <w:rsid w:val="00CF0C40"/>
    <w:rsid w:val="00CF1084"/>
    <w:rsid w:val="00CF25EE"/>
    <w:rsid w:val="00CF284C"/>
    <w:rsid w:val="00CF3CF6"/>
    <w:rsid w:val="00CF43AC"/>
    <w:rsid w:val="00CF62F2"/>
    <w:rsid w:val="00CF7010"/>
    <w:rsid w:val="00CF79BD"/>
    <w:rsid w:val="00D010F8"/>
    <w:rsid w:val="00D0342C"/>
    <w:rsid w:val="00D04686"/>
    <w:rsid w:val="00D05726"/>
    <w:rsid w:val="00D07114"/>
    <w:rsid w:val="00D07807"/>
    <w:rsid w:val="00D07F18"/>
    <w:rsid w:val="00D12741"/>
    <w:rsid w:val="00D133B8"/>
    <w:rsid w:val="00D163EF"/>
    <w:rsid w:val="00D16AD9"/>
    <w:rsid w:val="00D16D5A"/>
    <w:rsid w:val="00D216A7"/>
    <w:rsid w:val="00D225EF"/>
    <w:rsid w:val="00D262D9"/>
    <w:rsid w:val="00D27F18"/>
    <w:rsid w:val="00D30E26"/>
    <w:rsid w:val="00D31FC7"/>
    <w:rsid w:val="00D34032"/>
    <w:rsid w:val="00D342CF"/>
    <w:rsid w:val="00D34E84"/>
    <w:rsid w:val="00D3510C"/>
    <w:rsid w:val="00D35C0E"/>
    <w:rsid w:val="00D40FFA"/>
    <w:rsid w:val="00D412D3"/>
    <w:rsid w:val="00D421C4"/>
    <w:rsid w:val="00D4396B"/>
    <w:rsid w:val="00D43DD7"/>
    <w:rsid w:val="00D44926"/>
    <w:rsid w:val="00D44F0F"/>
    <w:rsid w:val="00D47FD2"/>
    <w:rsid w:val="00D5192D"/>
    <w:rsid w:val="00D51BE3"/>
    <w:rsid w:val="00D524C3"/>
    <w:rsid w:val="00D52BC2"/>
    <w:rsid w:val="00D550E7"/>
    <w:rsid w:val="00D564A6"/>
    <w:rsid w:val="00D56B6A"/>
    <w:rsid w:val="00D57964"/>
    <w:rsid w:val="00D64C7D"/>
    <w:rsid w:val="00D650DC"/>
    <w:rsid w:val="00D6733C"/>
    <w:rsid w:val="00D67D78"/>
    <w:rsid w:val="00D7219B"/>
    <w:rsid w:val="00D754AE"/>
    <w:rsid w:val="00D7747C"/>
    <w:rsid w:val="00D77E6B"/>
    <w:rsid w:val="00D87204"/>
    <w:rsid w:val="00D951B9"/>
    <w:rsid w:val="00D961A9"/>
    <w:rsid w:val="00D96D3E"/>
    <w:rsid w:val="00D96EFA"/>
    <w:rsid w:val="00D97874"/>
    <w:rsid w:val="00D97F72"/>
    <w:rsid w:val="00D97FD2"/>
    <w:rsid w:val="00DA05A0"/>
    <w:rsid w:val="00DA1E7B"/>
    <w:rsid w:val="00DA2882"/>
    <w:rsid w:val="00DA2890"/>
    <w:rsid w:val="00DA36A3"/>
    <w:rsid w:val="00DA5E02"/>
    <w:rsid w:val="00DA75E3"/>
    <w:rsid w:val="00DA7A50"/>
    <w:rsid w:val="00DB0485"/>
    <w:rsid w:val="00DB3079"/>
    <w:rsid w:val="00DB30EB"/>
    <w:rsid w:val="00DB39AB"/>
    <w:rsid w:val="00DB3AE3"/>
    <w:rsid w:val="00DB4592"/>
    <w:rsid w:val="00DB46E0"/>
    <w:rsid w:val="00DB506F"/>
    <w:rsid w:val="00DB6907"/>
    <w:rsid w:val="00DC0863"/>
    <w:rsid w:val="00DC187F"/>
    <w:rsid w:val="00DC2582"/>
    <w:rsid w:val="00DC7AC4"/>
    <w:rsid w:val="00DD0CD0"/>
    <w:rsid w:val="00DD2352"/>
    <w:rsid w:val="00DD236F"/>
    <w:rsid w:val="00DD2995"/>
    <w:rsid w:val="00DD6CBC"/>
    <w:rsid w:val="00DD6FDB"/>
    <w:rsid w:val="00DE1AE1"/>
    <w:rsid w:val="00DE30D7"/>
    <w:rsid w:val="00DE3A63"/>
    <w:rsid w:val="00DF0629"/>
    <w:rsid w:val="00DF0AF8"/>
    <w:rsid w:val="00DF2C7F"/>
    <w:rsid w:val="00DF4B87"/>
    <w:rsid w:val="00DF55F9"/>
    <w:rsid w:val="00DF680E"/>
    <w:rsid w:val="00DF7417"/>
    <w:rsid w:val="00E03EF0"/>
    <w:rsid w:val="00E03FE4"/>
    <w:rsid w:val="00E05678"/>
    <w:rsid w:val="00E0583A"/>
    <w:rsid w:val="00E068E4"/>
    <w:rsid w:val="00E068F6"/>
    <w:rsid w:val="00E06A00"/>
    <w:rsid w:val="00E076CE"/>
    <w:rsid w:val="00E123A3"/>
    <w:rsid w:val="00E12E2F"/>
    <w:rsid w:val="00E14364"/>
    <w:rsid w:val="00E155DC"/>
    <w:rsid w:val="00E15BAD"/>
    <w:rsid w:val="00E16C62"/>
    <w:rsid w:val="00E17B27"/>
    <w:rsid w:val="00E214E7"/>
    <w:rsid w:val="00E2245F"/>
    <w:rsid w:val="00E22B4B"/>
    <w:rsid w:val="00E27471"/>
    <w:rsid w:val="00E304A2"/>
    <w:rsid w:val="00E30E70"/>
    <w:rsid w:val="00E30FED"/>
    <w:rsid w:val="00E313B7"/>
    <w:rsid w:val="00E32D75"/>
    <w:rsid w:val="00E331CC"/>
    <w:rsid w:val="00E33257"/>
    <w:rsid w:val="00E3340B"/>
    <w:rsid w:val="00E33636"/>
    <w:rsid w:val="00E33661"/>
    <w:rsid w:val="00E338F8"/>
    <w:rsid w:val="00E33B71"/>
    <w:rsid w:val="00E35ABE"/>
    <w:rsid w:val="00E36F78"/>
    <w:rsid w:val="00E37BC0"/>
    <w:rsid w:val="00E40C28"/>
    <w:rsid w:val="00E4190B"/>
    <w:rsid w:val="00E42F93"/>
    <w:rsid w:val="00E4346D"/>
    <w:rsid w:val="00E436CB"/>
    <w:rsid w:val="00E439F2"/>
    <w:rsid w:val="00E43E8D"/>
    <w:rsid w:val="00E440C9"/>
    <w:rsid w:val="00E455CF"/>
    <w:rsid w:val="00E46208"/>
    <w:rsid w:val="00E4624C"/>
    <w:rsid w:val="00E51D5F"/>
    <w:rsid w:val="00E52810"/>
    <w:rsid w:val="00E532C5"/>
    <w:rsid w:val="00E5410B"/>
    <w:rsid w:val="00E547CF"/>
    <w:rsid w:val="00E54A0D"/>
    <w:rsid w:val="00E55393"/>
    <w:rsid w:val="00E55D89"/>
    <w:rsid w:val="00E56258"/>
    <w:rsid w:val="00E602D1"/>
    <w:rsid w:val="00E61C09"/>
    <w:rsid w:val="00E62889"/>
    <w:rsid w:val="00E63AD4"/>
    <w:rsid w:val="00E65644"/>
    <w:rsid w:val="00E66256"/>
    <w:rsid w:val="00E70078"/>
    <w:rsid w:val="00E70D65"/>
    <w:rsid w:val="00E7644F"/>
    <w:rsid w:val="00E7663E"/>
    <w:rsid w:val="00E7731C"/>
    <w:rsid w:val="00E800A5"/>
    <w:rsid w:val="00E80CB7"/>
    <w:rsid w:val="00E80EED"/>
    <w:rsid w:val="00E81FBF"/>
    <w:rsid w:val="00E81FE9"/>
    <w:rsid w:val="00E83553"/>
    <w:rsid w:val="00E850A0"/>
    <w:rsid w:val="00E85843"/>
    <w:rsid w:val="00E85E6F"/>
    <w:rsid w:val="00E8659D"/>
    <w:rsid w:val="00E87145"/>
    <w:rsid w:val="00E87DA7"/>
    <w:rsid w:val="00E92939"/>
    <w:rsid w:val="00E92B17"/>
    <w:rsid w:val="00E93763"/>
    <w:rsid w:val="00E9444A"/>
    <w:rsid w:val="00E9480B"/>
    <w:rsid w:val="00E97328"/>
    <w:rsid w:val="00EA010A"/>
    <w:rsid w:val="00EA05FE"/>
    <w:rsid w:val="00EA105E"/>
    <w:rsid w:val="00EA1274"/>
    <w:rsid w:val="00EA2A54"/>
    <w:rsid w:val="00EA39BD"/>
    <w:rsid w:val="00EA3AB5"/>
    <w:rsid w:val="00EA6C30"/>
    <w:rsid w:val="00EA7295"/>
    <w:rsid w:val="00EA744B"/>
    <w:rsid w:val="00EA7F62"/>
    <w:rsid w:val="00EB17E7"/>
    <w:rsid w:val="00EB1F46"/>
    <w:rsid w:val="00EB33A8"/>
    <w:rsid w:val="00EB51F4"/>
    <w:rsid w:val="00EB705F"/>
    <w:rsid w:val="00EC0686"/>
    <w:rsid w:val="00EC4115"/>
    <w:rsid w:val="00EC6CD8"/>
    <w:rsid w:val="00ED0837"/>
    <w:rsid w:val="00ED3346"/>
    <w:rsid w:val="00ED33EB"/>
    <w:rsid w:val="00ED47A2"/>
    <w:rsid w:val="00ED590C"/>
    <w:rsid w:val="00EE2B69"/>
    <w:rsid w:val="00EE65EE"/>
    <w:rsid w:val="00EF7BDE"/>
    <w:rsid w:val="00F01B82"/>
    <w:rsid w:val="00F031EB"/>
    <w:rsid w:val="00F038FD"/>
    <w:rsid w:val="00F06034"/>
    <w:rsid w:val="00F0628D"/>
    <w:rsid w:val="00F123E6"/>
    <w:rsid w:val="00F12F7C"/>
    <w:rsid w:val="00F13C6F"/>
    <w:rsid w:val="00F14D7B"/>
    <w:rsid w:val="00F150DE"/>
    <w:rsid w:val="00F15B32"/>
    <w:rsid w:val="00F15EBB"/>
    <w:rsid w:val="00F16378"/>
    <w:rsid w:val="00F16962"/>
    <w:rsid w:val="00F16E0B"/>
    <w:rsid w:val="00F1784D"/>
    <w:rsid w:val="00F21813"/>
    <w:rsid w:val="00F2321E"/>
    <w:rsid w:val="00F2331D"/>
    <w:rsid w:val="00F235C5"/>
    <w:rsid w:val="00F23BC9"/>
    <w:rsid w:val="00F23F09"/>
    <w:rsid w:val="00F2563D"/>
    <w:rsid w:val="00F2680C"/>
    <w:rsid w:val="00F279EE"/>
    <w:rsid w:val="00F27E55"/>
    <w:rsid w:val="00F30172"/>
    <w:rsid w:val="00F30464"/>
    <w:rsid w:val="00F3060A"/>
    <w:rsid w:val="00F30776"/>
    <w:rsid w:val="00F31B73"/>
    <w:rsid w:val="00F33D90"/>
    <w:rsid w:val="00F34028"/>
    <w:rsid w:val="00F34269"/>
    <w:rsid w:val="00F352EF"/>
    <w:rsid w:val="00F37079"/>
    <w:rsid w:val="00F37B5A"/>
    <w:rsid w:val="00F37D2A"/>
    <w:rsid w:val="00F40288"/>
    <w:rsid w:val="00F40981"/>
    <w:rsid w:val="00F430CF"/>
    <w:rsid w:val="00F4427B"/>
    <w:rsid w:val="00F4449D"/>
    <w:rsid w:val="00F4551E"/>
    <w:rsid w:val="00F501FA"/>
    <w:rsid w:val="00F5071D"/>
    <w:rsid w:val="00F512B1"/>
    <w:rsid w:val="00F528DE"/>
    <w:rsid w:val="00F529D9"/>
    <w:rsid w:val="00F54579"/>
    <w:rsid w:val="00F54F13"/>
    <w:rsid w:val="00F54FD4"/>
    <w:rsid w:val="00F55E57"/>
    <w:rsid w:val="00F575F3"/>
    <w:rsid w:val="00F60AB9"/>
    <w:rsid w:val="00F629C5"/>
    <w:rsid w:val="00F64533"/>
    <w:rsid w:val="00F705A7"/>
    <w:rsid w:val="00F713DF"/>
    <w:rsid w:val="00F72784"/>
    <w:rsid w:val="00F73D5A"/>
    <w:rsid w:val="00F7460F"/>
    <w:rsid w:val="00F74E17"/>
    <w:rsid w:val="00F76ED1"/>
    <w:rsid w:val="00F8306A"/>
    <w:rsid w:val="00F85758"/>
    <w:rsid w:val="00F86B04"/>
    <w:rsid w:val="00F879D9"/>
    <w:rsid w:val="00F910C2"/>
    <w:rsid w:val="00F911F0"/>
    <w:rsid w:val="00F94F6A"/>
    <w:rsid w:val="00F972D8"/>
    <w:rsid w:val="00FA0364"/>
    <w:rsid w:val="00FA08B9"/>
    <w:rsid w:val="00FA08D8"/>
    <w:rsid w:val="00FA0CD8"/>
    <w:rsid w:val="00FA1391"/>
    <w:rsid w:val="00FA2F8A"/>
    <w:rsid w:val="00FA3263"/>
    <w:rsid w:val="00FA35B9"/>
    <w:rsid w:val="00FA4043"/>
    <w:rsid w:val="00FA749B"/>
    <w:rsid w:val="00FA7554"/>
    <w:rsid w:val="00FA77A5"/>
    <w:rsid w:val="00FA7BE1"/>
    <w:rsid w:val="00FB1360"/>
    <w:rsid w:val="00FB161E"/>
    <w:rsid w:val="00FB2DEC"/>
    <w:rsid w:val="00FB3717"/>
    <w:rsid w:val="00FB5619"/>
    <w:rsid w:val="00FB5A3A"/>
    <w:rsid w:val="00FB5F79"/>
    <w:rsid w:val="00FB5F80"/>
    <w:rsid w:val="00FC0F8D"/>
    <w:rsid w:val="00FC21BE"/>
    <w:rsid w:val="00FC3F35"/>
    <w:rsid w:val="00FD0A63"/>
    <w:rsid w:val="00FD3674"/>
    <w:rsid w:val="00FD3937"/>
    <w:rsid w:val="00FD3DFA"/>
    <w:rsid w:val="00FD4AAA"/>
    <w:rsid w:val="00FD55AF"/>
    <w:rsid w:val="00FD6490"/>
    <w:rsid w:val="00FD6BEB"/>
    <w:rsid w:val="00FE253F"/>
    <w:rsid w:val="00FE408A"/>
    <w:rsid w:val="00FE54E8"/>
    <w:rsid w:val="00FE57A2"/>
    <w:rsid w:val="00FE63FE"/>
    <w:rsid w:val="00FF117D"/>
    <w:rsid w:val="00FF2E43"/>
    <w:rsid w:val="00FF2EDF"/>
    <w:rsid w:val="00FF3E6A"/>
    <w:rsid w:val="00FF4771"/>
    <w:rsid w:val="00FF672D"/>
    <w:rsid w:val="00FF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C6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881FC8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81FC8"/>
    <w:rPr>
      <w:rFonts w:ascii="Arial" w:hAnsi="Arial" w:cs="Arial"/>
      <w:b/>
      <w:bCs/>
      <w:color w:val="000080"/>
      <w:sz w:val="22"/>
      <w:szCs w:val="22"/>
    </w:rPr>
  </w:style>
  <w:style w:type="table" w:styleId="a3">
    <w:name w:val="Table Grid"/>
    <w:basedOn w:val="a1"/>
    <w:uiPriority w:val="59"/>
    <w:rsid w:val="003515A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825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825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7F06C5"/>
    <w:pPr>
      <w:widowControl w:val="0"/>
    </w:pPr>
    <w:rPr>
      <w:rFonts w:ascii="Courier New" w:hAnsi="Courier New"/>
      <w:snapToGrid w:val="0"/>
    </w:rPr>
  </w:style>
  <w:style w:type="paragraph" w:styleId="a4">
    <w:name w:val="header"/>
    <w:basedOn w:val="a"/>
    <w:link w:val="a5"/>
    <w:rsid w:val="00881F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81FC8"/>
  </w:style>
  <w:style w:type="paragraph" w:styleId="a6">
    <w:name w:val="footer"/>
    <w:basedOn w:val="a"/>
    <w:link w:val="a7"/>
    <w:rsid w:val="00881F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81FC8"/>
  </w:style>
  <w:style w:type="paragraph" w:styleId="a8">
    <w:name w:val="List Paragraph"/>
    <w:basedOn w:val="a"/>
    <w:uiPriority w:val="34"/>
    <w:qFormat/>
    <w:rsid w:val="00881FC8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ConsPlusCell">
    <w:name w:val="ConsPlusCell"/>
    <w:uiPriority w:val="99"/>
    <w:rsid w:val="00881F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Тема письма"/>
    <w:basedOn w:val="a"/>
    <w:rsid w:val="00505D5E"/>
    <w:pPr>
      <w:framePr w:w="4316" w:h="1331" w:hSpace="141" w:wrap="around" w:vAnchor="text" w:hAnchor="page" w:x="1687" w:y="242"/>
      <w:widowControl/>
      <w:autoSpaceDE/>
      <w:autoSpaceDN/>
      <w:adjustRightInd/>
    </w:pPr>
    <w:rPr>
      <w:sz w:val="28"/>
    </w:rPr>
  </w:style>
  <w:style w:type="paragraph" w:customStyle="1" w:styleId="ConsNormal">
    <w:name w:val="ConsNormal"/>
    <w:rsid w:val="00ED33EB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styleId="aa">
    <w:name w:val="Normal (Web)"/>
    <w:basedOn w:val="a"/>
    <w:link w:val="ab"/>
    <w:uiPriority w:val="99"/>
    <w:rsid w:val="00445831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b">
    <w:name w:val="Обычный (веб) Знак"/>
    <w:link w:val="aa"/>
    <w:uiPriority w:val="99"/>
    <w:locked/>
    <w:rsid w:val="00445831"/>
    <w:rPr>
      <w:rFonts w:eastAsia="Times New Roman"/>
      <w:sz w:val="24"/>
      <w:szCs w:val="24"/>
    </w:rPr>
  </w:style>
  <w:style w:type="paragraph" w:customStyle="1" w:styleId="100">
    <w:name w:val="Текст 10"/>
    <w:basedOn w:val="a"/>
    <w:rsid w:val="00445831"/>
    <w:pPr>
      <w:widowControl/>
      <w:autoSpaceDE/>
      <w:autoSpaceDN/>
      <w:adjustRightInd/>
      <w:spacing w:before="40" w:line="360" w:lineRule="auto"/>
      <w:jc w:val="both"/>
    </w:pPr>
    <w:rPr>
      <w:kern w:val="28"/>
    </w:rPr>
  </w:style>
  <w:style w:type="character" w:styleId="ac">
    <w:name w:val="Hyperlink"/>
    <w:uiPriority w:val="99"/>
    <w:rsid w:val="004D2F16"/>
    <w:rPr>
      <w:color w:val="0000FF"/>
      <w:u w:val="single"/>
    </w:rPr>
  </w:style>
  <w:style w:type="paragraph" w:customStyle="1" w:styleId="ConsPlusNonformat">
    <w:name w:val="ConsPlusNonformat"/>
    <w:uiPriority w:val="99"/>
    <w:rsid w:val="00E70D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4825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dyTextKeep">
    <w:name w:val="Body Text Keep"/>
    <w:basedOn w:val="ad"/>
    <w:rsid w:val="003616E9"/>
    <w:pPr>
      <w:widowControl/>
      <w:autoSpaceDE/>
      <w:autoSpaceDN/>
      <w:adjustRightInd/>
      <w:spacing w:before="120"/>
      <w:jc w:val="both"/>
    </w:pPr>
    <w:rPr>
      <w:spacing w:val="-5"/>
      <w:sz w:val="24"/>
      <w:szCs w:val="24"/>
      <w:lang w:eastAsia="en-US"/>
    </w:rPr>
  </w:style>
  <w:style w:type="paragraph" w:styleId="ad">
    <w:name w:val="Body Text"/>
    <w:basedOn w:val="a"/>
    <w:link w:val="ae"/>
    <w:rsid w:val="003616E9"/>
    <w:pPr>
      <w:spacing w:after="120"/>
    </w:pPr>
  </w:style>
  <w:style w:type="character" w:customStyle="1" w:styleId="ae">
    <w:name w:val="Основной текст Знак"/>
    <w:basedOn w:val="a0"/>
    <w:link w:val="ad"/>
    <w:rsid w:val="003616E9"/>
  </w:style>
  <w:style w:type="paragraph" w:styleId="af">
    <w:name w:val="Balloon Text"/>
    <w:basedOn w:val="a"/>
    <w:link w:val="af0"/>
    <w:rsid w:val="00702501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702501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FA7554"/>
    <w:pPr>
      <w:widowControl/>
      <w:autoSpaceDE/>
      <w:autoSpaceDN/>
      <w:adjustRightInd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1873FB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basedOn w:val="a0"/>
    <w:link w:val="af1"/>
    <w:rsid w:val="001873FB"/>
    <w:rPr>
      <w:b/>
      <w:bCs/>
      <w:sz w:val="28"/>
      <w:szCs w:val="24"/>
    </w:rPr>
  </w:style>
  <w:style w:type="paragraph" w:customStyle="1" w:styleId="af3">
    <w:name w:val="Нормальный (таблица)"/>
    <w:basedOn w:val="a"/>
    <w:next w:val="a"/>
    <w:rsid w:val="00DB46E0"/>
    <w:pPr>
      <w:jc w:val="both"/>
    </w:pPr>
    <w:rPr>
      <w:rFonts w:ascii="Arial" w:hAnsi="Arial" w:cs="Arial"/>
      <w:sz w:val="24"/>
      <w:szCs w:val="24"/>
    </w:rPr>
  </w:style>
  <w:style w:type="character" w:customStyle="1" w:styleId="af4">
    <w:name w:val="Цветовое выделение"/>
    <w:rsid w:val="00DB46E0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DB46E0"/>
    <w:rPr>
      <w:rFonts w:ascii="Courier New" w:hAnsi="Courier New" w:cs="Courier New"/>
      <w:sz w:val="22"/>
      <w:szCs w:val="22"/>
    </w:rPr>
  </w:style>
  <w:style w:type="paragraph" w:customStyle="1" w:styleId="af6">
    <w:name w:val="Прижатый влево"/>
    <w:basedOn w:val="a"/>
    <w:next w:val="a"/>
    <w:rsid w:val="00DB46E0"/>
    <w:rPr>
      <w:rFonts w:ascii="Arial" w:hAnsi="Arial" w:cs="Arial"/>
      <w:sz w:val="26"/>
      <w:szCs w:val="26"/>
    </w:rPr>
  </w:style>
  <w:style w:type="character" w:customStyle="1" w:styleId="Bodytext2">
    <w:name w:val="Body text (2)_"/>
    <w:basedOn w:val="a0"/>
    <w:link w:val="Bodytext20"/>
    <w:rsid w:val="00200D07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00D07"/>
    <w:pPr>
      <w:shd w:val="clear" w:color="auto" w:fill="FFFFFF"/>
      <w:autoSpaceDE/>
      <w:autoSpaceDN/>
      <w:adjustRightInd/>
      <w:spacing w:line="313" w:lineRule="exact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22/redir.hsp?url=http%3A%2F%2Fwww.rzim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92.168.1.22/redir.hsp?url=http%3A%2F%2Fwww.rzi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2.168.1.22/redir.hsp?url=http%3A%2F%2Fwww.rzim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92.168.1.22/redir.hsp?url=http%3A%2F%2Fwww.rzi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2.168.1.22/?_h=d7ea9d32208168e5e7ec1c84ae3aa45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88CA3-60A6-419A-867F-DBFB6A4D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24</Pages>
  <Words>7207</Words>
  <Characters>56473</Characters>
  <Application>Microsoft Office Word</Application>
  <DocSecurity>0</DocSecurity>
  <Lines>470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admin</Company>
  <LinksUpToDate>false</LinksUpToDate>
  <CharactersWithSpaces>63553</CharactersWithSpaces>
  <SharedDoc>false</SharedDoc>
  <HLinks>
    <vt:vector size="24" baseType="variant">
      <vt:variant>
        <vt:i4>6357042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Par1016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589837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consultantplus://offline/ref=133CE73A4244B2AD553EDA65B5B03B4464CCBDC154D27AD00D915DCC90yBg8G</vt:lpwstr>
      </vt:variant>
      <vt:variant>
        <vt:lpwstr/>
      </vt:variant>
      <vt:variant>
        <vt:i4>3407977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consultantplus://offline/ref=133CE73A4244B2AD553EDA65B5B03B4464CCBDC154D27AD00D915DCC90B88787B779458CD9D0335DyFgFG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user</dc:creator>
  <cp:lastModifiedBy>Vasilev_RA</cp:lastModifiedBy>
  <cp:revision>6</cp:revision>
  <cp:lastPrinted>2020-11-16T03:20:00Z</cp:lastPrinted>
  <dcterms:created xsi:type="dcterms:W3CDTF">2020-11-10T02:26:00Z</dcterms:created>
  <dcterms:modified xsi:type="dcterms:W3CDTF">2020-11-16T03:25:00Z</dcterms:modified>
</cp:coreProperties>
</file>